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800" w:type="dxa"/>
        <w:jc w:val="center"/>
        <w:tblLook w:val="04A0" w:firstRow="1" w:lastRow="0" w:firstColumn="1" w:lastColumn="0" w:noHBand="0" w:noVBand="1"/>
      </w:tblPr>
      <w:tblGrid>
        <w:gridCol w:w="5130"/>
        <w:gridCol w:w="5670"/>
      </w:tblGrid>
      <w:tr w:rsidR="00430DC3">
        <w:trPr>
          <w:trHeight w:val="1260"/>
          <w:jc w:val="center"/>
        </w:trPr>
        <w:tc>
          <w:tcPr>
            <w:tcW w:w="5130" w:type="dxa"/>
            <w:shd w:val="clear" w:color="auto" w:fill="auto"/>
          </w:tcPr>
          <w:p w:rsidR="00430DC3" w:rsidRDefault="00000000">
            <w:pPr>
              <w:jc w:val="center"/>
              <w:rPr>
                <w:sz w:val="28"/>
                <w:lang w:val="es-ES"/>
              </w:rPr>
            </w:pPr>
            <w:r>
              <w:t>UBND THÀNH PHỐ HỒ CHÍ MINH</w:t>
            </w:r>
            <w:r>
              <w:rPr>
                <w:sz w:val="28"/>
                <w:lang w:val="es-ES"/>
              </w:rPr>
              <w:t xml:space="preserve"> </w:t>
            </w:r>
          </w:p>
          <w:p w:rsidR="00430DC3" w:rsidRDefault="00000000">
            <w:pPr>
              <w:jc w:val="center"/>
              <w:rPr>
                <w:b/>
                <w:bCs/>
                <w:sz w:val="28"/>
                <w:lang w:val="es-ES"/>
              </w:rPr>
            </w:pPr>
            <w:r>
              <w:rPr>
                <w:b/>
                <w:bCs/>
                <w:sz w:val="28"/>
                <w:lang w:val="es-ES"/>
              </w:rPr>
              <w:t>TRƯỜNG CAO ĐẲNG LÝ TỰ TRỌNG</w:t>
            </w:r>
          </w:p>
          <w:p w:rsidR="00430DC3" w:rsidRDefault="00000000">
            <w:pPr>
              <w:jc w:val="center"/>
              <w:rPr>
                <w:b/>
                <w:bCs/>
                <w:sz w:val="28"/>
                <w:lang w:val="es-ES"/>
              </w:rPr>
            </w:pPr>
            <w:r>
              <w:rPr>
                <w:b/>
                <w:bCs/>
                <w:sz w:val="28"/>
                <w:lang w:val="es-ES"/>
              </w:rPr>
              <w:t>THÀNH PHỐ HỒ CHÍ MINH</w:t>
            </w:r>
          </w:p>
          <w:p w:rsidR="00430DC3" w:rsidRDefault="00000000">
            <w:pPr>
              <w:rPr>
                <w:b/>
                <w:lang w:val="es-ES"/>
              </w:rPr>
            </w:pPr>
            <w:r>
              <w:rPr>
                <w:b/>
                <w:noProof/>
                <w:sz w:val="28"/>
              </w:rPr>
              <mc:AlternateContent>
                <mc:Choice Requires="wps">
                  <w:drawing>
                    <wp:anchor distT="0" distB="0" distL="114300" distR="114300" simplePos="0" relativeHeight="251660288" behindDoc="0" locked="0" layoutInCell="1" allowOverlap="1">
                      <wp:simplePos x="0" y="0"/>
                      <wp:positionH relativeFrom="column">
                        <wp:posOffset>1029970</wp:posOffset>
                      </wp:positionH>
                      <wp:positionV relativeFrom="paragraph">
                        <wp:posOffset>52070</wp:posOffset>
                      </wp:positionV>
                      <wp:extent cx="800100" cy="0"/>
                      <wp:effectExtent l="0" t="0" r="19050" b="19050"/>
                      <wp:wrapNone/>
                      <wp:docPr id="20781" name="Straight Connector 207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81.1pt;margin-top:4.1pt;height:0pt;width:63pt;z-index:251660288;mso-width-relative:page;mso-height-relative:page;" filled="f" stroked="t" coordsize="21600,21600" o:gfxdata="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DBEYfSAAAABwEAAA8AAAAAAAAAAQAgAAAAIgAA&#10;AGRycy9kb3ducmV2LnhtbFBLAQIUABQAAAAIAIdO4kDMrJYk1QEAALQDAAAOAAAAAAAAAAEAIAAA&#10;ACEBAABkcnMvZTJvRG9jLnhtbFBLBQYAAAAABgAGAFkBAABoBQAAAAA=&#10;">
                      <v:fill on="f" focussize="0,0"/>
                      <v:stroke color="#000000" joinstyle="round"/>
                      <v:imagedata o:title=""/>
                      <o:lock v:ext="edit" aspectratio="f"/>
                    </v:line>
                  </w:pict>
                </mc:Fallback>
              </mc:AlternateContent>
            </w:r>
          </w:p>
        </w:tc>
        <w:tc>
          <w:tcPr>
            <w:tcW w:w="5670" w:type="dxa"/>
            <w:shd w:val="clear" w:color="auto" w:fill="auto"/>
          </w:tcPr>
          <w:p w:rsidR="00430DC3" w:rsidRDefault="00000000">
            <w:pPr>
              <w:jc w:val="center"/>
              <w:rPr>
                <w:lang w:val="es-ES"/>
              </w:rPr>
            </w:pPr>
            <w:r>
              <w:rPr>
                <w:b/>
                <w:noProof/>
              </w:rPr>
              <mc:AlternateContent>
                <mc:Choice Requires="wps">
                  <w:drawing>
                    <wp:anchor distT="0" distB="0" distL="114300" distR="114300" simplePos="0" relativeHeight="251659264" behindDoc="0" locked="0" layoutInCell="1" allowOverlap="1">
                      <wp:simplePos x="0" y="0"/>
                      <wp:positionH relativeFrom="column">
                        <wp:posOffset>788670</wp:posOffset>
                      </wp:positionH>
                      <wp:positionV relativeFrom="paragraph">
                        <wp:posOffset>434340</wp:posOffset>
                      </wp:positionV>
                      <wp:extent cx="1943100" cy="0"/>
                      <wp:effectExtent l="0" t="0" r="19050" b="19050"/>
                      <wp:wrapNone/>
                      <wp:docPr id="20783" name="Straight Connector 20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62.1pt;margin-top:34.2pt;height:0pt;width:153pt;z-index:251659264;mso-width-relative:page;mso-height-relative:page;" filled="f" stroked="t" coordsize="21600,21600" o:gfxdata="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LZR/VAAAACQEAAA8AAAAAAAAAAQAg&#10;AAAAIgAAAGRycy9kb3ducmV2LnhtbFBLAQIUABQAAAAIAIdO4kBaIRzx2AEAALUDAAAOAAAAAAAA&#10;AAEAIAAAACQBAABkcnMvZTJvRG9jLnhtbFBLBQYAAAAABgAGAFkBAABuBQAAAAA=&#10;">
                      <v:fill on="f" focussize="0,0"/>
                      <v:stroke color="#000000" joinstyle="round"/>
                      <v:imagedata o:title=""/>
                      <o:lock v:ext="edit" aspectratio="f"/>
                    </v:line>
                  </w:pict>
                </mc:Fallback>
              </mc:AlternateContent>
            </w:r>
            <w:r>
              <w:rPr>
                <w:b/>
                <w:lang w:val="es-ES"/>
              </w:rPr>
              <w:t>CỘNG HÒA XÃ HỘI CHỦ NGHĨA VIỆT NAM</w:t>
            </w:r>
            <w:r>
              <w:rPr>
                <w:b/>
                <w:lang w:val="es-ES"/>
              </w:rPr>
              <w:br/>
            </w:r>
            <w:r>
              <w:rPr>
                <w:b/>
                <w:sz w:val="28"/>
                <w:szCs w:val="28"/>
                <w:lang w:val="es-ES"/>
              </w:rPr>
              <w:t xml:space="preserve">Độc lập - Tự do - Hạnh phúc </w:t>
            </w:r>
            <w:r>
              <w:rPr>
                <w:b/>
                <w:sz w:val="28"/>
                <w:szCs w:val="28"/>
                <w:lang w:val="es-ES"/>
              </w:rPr>
              <w:br/>
            </w:r>
          </w:p>
          <w:p w:rsidR="00430DC3" w:rsidRDefault="00000000">
            <w:pPr>
              <w:rPr>
                <w:lang w:val="es-ES"/>
              </w:rPr>
            </w:pPr>
            <w:r>
              <w:rPr>
                <w:i/>
                <w:lang w:val="es-ES"/>
              </w:rPr>
              <w:t xml:space="preserve">          </w:t>
            </w:r>
          </w:p>
        </w:tc>
      </w:tr>
    </w:tbl>
    <w:p w:rsidR="00430DC3" w:rsidRDefault="00000000">
      <w:pPr>
        <w:jc w:val="right"/>
        <w:rPr>
          <w:i/>
          <w:lang w:val="es-ES"/>
        </w:rPr>
      </w:pPr>
      <w:r>
        <w:rPr>
          <w:i/>
          <w:lang w:val="es-ES"/>
        </w:rPr>
        <w:t xml:space="preserve">Thành phố Hồ Chí Minh, ngày </w:t>
      </w:r>
      <w:r>
        <w:rPr>
          <w:i/>
        </w:rPr>
        <w:t>25</w:t>
      </w:r>
      <w:r>
        <w:rPr>
          <w:i/>
          <w:lang w:val="es-ES"/>
        </w:rPr>
        <w:t xml:space="preserve"> tháng 7 năm 2024</w:t>
      </w:r>
    </w:p>
    <w:p w:rsidR="00430DC3" w:rsidRDefault="00430DC3">
      <w:pPr>
        <w:jc w:val="center"/>
        <w:rPr>
          <w:b/>
          <w:sz w:val="28"/>
          <w:szCs w:val="28"/>
          <w:lang w:val="es-ES"/>
        </w:rPr>
      </w:pPr>
    </w:p>
    <w:p w:rsidR="00430DC3" w:rsidRDefault="00000000">
      <w:pPr>
        <w:jc w:val="center"/>
        <w:rPr>
          <w:b/>
          <w:sz w:val="28"/>
          <w:szCs w:val="28"/>
          <w:lang w:val="es-ES"/>
        </w:rPr>
      </w:pPr>
      <w:r>
        <w:rPr>
          <w:b/>
          <w:sz w:val="28"/>
          <w:szCs w:val="28"/>
          <w:lang w:val="es-ES"/>
        </w:rPr>
        <w:t>BÁO CÁO THÀNH TÍCH</w:t>
      </w:r>
      <w:r>
        <w:rPr>
          <w:b/>
          <w:sz w:val="28"/>
          <w:szCs w:val="28"/>
          <w:lang w:val="es-ES"/>
        </w:rPr>
        <w:br/>
        <w:t>ĐỀ NGHỊ TẶNG BẰNG KHEN CỦA ỦY BAN NHÂN DÂN THÀNH PHỐ</w:t>
      </w:r>
    </w:p>
    <w:p w:rsidR="00430DC3" w:rsidRDefault="00000000">
      <w:pPr>
        <w:spacing w:line="340" w:lineRule="exact"/>
        <w:jc w:val="both"/>
        <w:rPr>
          <w:b/>
          <w:sz w:val="28"/>
          <w:szCs w:val="28"/>
          <w:lang w:val="es-ES"/>
        </w:rPr>
      </w:pPr>
      <w:r>
        <w:rPr>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2072640</wp:posOffset>
                </wp:positionH>
                <wp:positionV relativeFrom="paragraph">
                  <wp:posOffset>73025</wp:posOffset>
                </wp:positionV>
                <wp:extent cx="1733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33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63.2pt;margin-top:5.75pt;height:0pt;width:136.5pt;z-index:251661312;mso-width-relative:page;mso-height-relative:page;" filled="f" stroked="t" coordsize="21600,21600" o:gfxdata="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oMNBNYAAAAJAQAADwAAAAAAAAABACAAAAAiAAAA&#10;ZHJzL2Rvd25yZXYueG1sUEsBAhQAFAAAAAgAh07iQM8IUJDQAQAAtAMAAA4AAAAAAAAAAQAgAAAA&#10;JQEAAGRycy9lMm9Eb2MueG1sUEsFBgAAAAAGAAYAWQEAAGcFAAAAAA==&#10;">
                <v:fill on="f" focussize="0,0"/>
                <v:stroke weight="0.5pt" color="#000000 [3200]" miterlimit="8" joinstyle="miter"/>
                <v:imagedata o:title=""/>
                <o:lock v:ext="edit" aspectratio="f"/>
              </v:line>
            </w:pict>
          </mc:Fallback>
        </mc:AlternateContent>
      </w:r>
    </w:p>
    <w:p w:rsidR="00430DC3" w:rsidRDefault="00000000">
      <w:pPr>
        <w:spacing w:line="340" w:lineRule="exact"/>
        <w:jc w:val="both"/>
        <w:rPr>
          <w:b/>
          <w:sz w:val="28"/>
          <w:szCs w:val="28"/>
          <w:lang w:val="es-ES"/>
        </w:rPr>
      </w:pPr>
      <w:r>
        <w:rPr>
          <w:b/>
          <w:sz w:val="28"/>
          <w:szCs w:val="28"/>
          <w:lang w:val="es-ES"/>
        </w:rPr>
        <w:t>I. SƠ LƯỢC LÝ LỊCH</w:t>
      </w:r>
    </w:p>
    <w:p w:rsidR="00430DC3" w:rsidRDefault="00000000">
      <w:pPr>
        <w:spacing w:before="60" w:line="340" w:lineRule="exact"/>
        <w:ind w:firstLineChars="185" w:firstLine="518"/>
        <w:jc w:val="both"/>
        <w:rPr>
          <w:sz w:val="28"/>
          <w:szCs w:val="28"/>
        </w:rPr>
      </w:pPr>
      <w:r>
        <w:rPr>
          <w:sz w:val="28"/>
          <w:szCs w:val="28"/>
          <w:lang w:val="es-ES"/>
        </w:rPr>
        <w:t xml:space="preserve">- Họ tên: </w:t>
      </w:r>
      <w:r>
        <w:rPr>
          <w:sz w:val="28"/>
          <w:szCs w:val="28"/>
        </w:rPr>
        <w:t>NGUYỄN THỊ THANH HÒA</w:t>
      </w:r>
    </w:p>
    <w:p w:rsidR="00430DC3" w:rsidRDefault="00000000">
      <w:pPr>
        <w:spacing w:before="60" w:line="340" w:lineRule="exact"/>
        <w:ind w:firstLineChars="185" w:firstLine="518"/>
        <w:jc w:val="both"/>
        <w:rPr>
          <w:sz w:val="28"/>
          <w:szCs w:val="28"/>
          <w:lang w:val="es-ES"/>
        </w:rPr>
      </w:pPr>
      <w:r>
        <w:rPr>
          <w:sz w:val="28"/>
          <w:szCs w:val="28"/>
          <w:lang w:val="es-ES"/>
        </w:rPr>
        <w:t xml:space="preserve">- Sinh ngày, tháng, năm: </w:t>
      </w:r>
      <w:r>
        <w:rPr>
          <w:sz w:val="28"/>
          <w:szCs w:val="28"/>
        </w:rPr>
        <w:t>08</w:t>
      </w:r>
      <w:r>
        <w:rPr>
          <w:sz w:val="28"/>
          <w:szCs w:val="28"/>
          <w:lang w:val="es-ES"/>
        </w:rPr>
        <w:t>/</w:t>
      </w:r>
      <w:r>
        <w:rPr>
          <w:sz w:val="28"/>
          <w:szCs w:val="28"/>
        </w:rPr>
        <w:t>1</w:t>
      </w:r>
      <w:r>
        <w:rPr>
          <w:sz w:val="28"/>
          <w:szCs w:val="28"/>
          <w:lang w:val="es-ES"/>
        </w:rPr>
        <w:t>/198</w:t>
      </w:r>
      <w:r>
        <w:rPr>
          <w:sz w:val="28"/>
          <w:szCs w:val="28"/>
        </w:rPr>
        <w:t>7</w:t>
      </w:r>
      <w:r>
        <w:rPr>
          <w:sz w:val="28"/>
          <w:szCs w:val="28"/>
          <w:lang w:val="es-ES"/>
        </w:rPr>
        <w:t xml:space="preserve">                  </w:t>
      </w:r>
      <w:r>
        <w:rPr>
          <w:sz w:val="28"/>
          <w:szCs w:val="28"/>
          <w:lang w:val="es-ES"/>
        </w:rPr>
        <w:tab/>
        <w:t>Giới tính: Nữ</w:t>
      </w:r>
    </w:p>
    <w:p w:rsidR="00430DC3" w:rsidRDefault="00000000">
      <w:pPr>
        <w:spacing w:before="60" w:line="340" w:lineRule="exact"/>
        <w:ind w:firstLineChars="185" w:firstLine="518"/>
        <w:jc w:val="both"/>
        <w:rPr>
          <w:sz w:val="28"/>
          <w:szCs w:val="28"/>
        </w:rPr>
      </w:pPr>
      <w:r>
        <w:rPr>
          <w:sz w:val="28"/>
          <w:szCs w:val="28"/>
          <w:lang w:val="es-ES"/>
        </w:rPr>
        <w:t xml:space="preserve">- Quê quán: </w:t>
      </w:r>
      <w:r>
        <w:rPr>
          <w:sz w:val="28"/>
          <w:szCs w:val="28"/>
        </w:rPr>
        <w:t>Văn Tố - Tứ Kỳ - Hải Dương</w:t>
      </w:r>
    </w:p>
    <w:p w:rsidR="00430DC3" w:rsidRDefault="00000000">
      <w:pPr>
        <w:spacing w:before="60" w:line="340" w:lineRule="exact"/>
        <w:ind w:firstLineChars="185" w:firstLine="518"/>
        <w:jc w:val="both"/>
        <w:rPr>
          <w:sz w:val="28"/>
          <w:szCs w:val="28"/>
          <w:lang w:val="es-ES"/>
        </w:rPr>
      </w:pPr>
      <w:r>
        <w:rPr>
          <w:sz w:val="28"/>
          <w:szCs w:val="28"/>
          <w:lang w:val="es-ES"/>
        </w:rPr>
        <w:t xml:space="preserve">- Trú quán: </w:t>
      </w:r>
      <w:r>
        <w:rPr>
          <w:sz w:val="28"/>
          <w:szCs w:val="28"/>
        </w:rPr>
        <w:t>316 Huỳnh Thị Mài, Ấp Thới Tây 1, Tân Hiệp, Hóc Môn</w:t>
      </w:r>
      <w:r>
        <w:rPr>
          <w:sz w:val="28"/>
          <w:szCs w:val="28"/>
          <w:lang w:val="es-ES"/>
        </w:rPr>
        <w:t>, Tp. Hồ Chí Minh.</w:t>
      </w:r>
    </w:p>
    <w:p w:rsidR="00430DC3" w:rsidRDefault="00000000">
      <w:pPr>
        <w:spacing w:before="60" w:line="340" w:lineRule="exact"/>
        <w:ind w:firstLineChars="185" w:firstLine="518"/>
        <w:jc w:val="both"/>
        <w:rPr>
          <w:sz w:val="28"/>
          <w:szCs w:val="28"/>
          <w:lang w:val="es-ES"/>
        </w:rPr>
      </w:pPr>
      <w:r>
        <w:rPr>
          <w:sz w:val="28"/>
          <w:szCs w:val="28"/>
          <w:lang w:val="es-ES"/>
        </w:rPr>
        <w:t>- Đơn vị công tác: Trường Cao đẳng Lý Tự Trọng Thành phố Hồ Chí Minh.</w:t>
      </w:r>
    </w:p>
    <w:p w:rsidR="00430DC3" w:rsidRDefault="00000000">
      <w:pPr>
        <w:spacing w:before="60" w:line="340" w:lineRule="exact"/>
        <w:ind w:firstLineChars="185" w:firstLine="518"/>
        <w:jc w:val="both"/>
        <w:rPr>
          <w:sz w:val="28"/>
          <w:szCs w:val="28"/>
          <w:lang w:val="es-ES"/>
        </w:rPr>
      </w:pPr>
      <w:r>
        <w:rPr>
          <w:sz w:val="28"/>
          <w:szCs w:val="28"/>
          <w:lang w:val="es-ES"/>
        </w:rPr>
        <w:t>- Chức vụ:</w:t>
      </w:r>
    </w:p>
    <w:p w:rsidR="00430DC3" w:rsidRDefault="00000000">
      <w:pPr>
        <w:spacing w:before="60" w:line="340" w:lineRule="exact"/>
        <w:ind w:firstLineChars="185" w:firstLine="518"/>
        <w:jc w:val="both"/>
        <w:rPr>
          <w:sz w:val="28"/>
          <w:szCs w:val="28"/>
          <w:lang w:val="es-ES"/>
        </w:rPr>
      </w:pPr>
      <w:r>
        <w:rPr>
          <w:sz w:val="28"/>
          <w:szCs w:val="28"/>
          <w:lang w:val="es-ES"/>
        </w:rPr>
        <w:tab/>
        <w:t xml:space="preserve">+ Đảng: </w:t>
      </w:r>
      <w:r w:rsidR="00FE6D14">
        <w:rPr>
          <w:sz w:val="28"/>
          <w:szCs w:val="28"/>
          <w:lang w:val="es-ES"/>
        </w:rPr>
        <w:t>Đảng viên</w:t>
      </w:r>
    </w:p>
    <w:p w:rsidR="00430DC3" w:rsidRDefault="00000000">
      <w:pPr>
        <w:spacing w:before="60" w:line="340" w:lineRule="exact"/>
        <w:ind w:firstLineChars="185" w:firstLine="518"/>
        <w:jc w:val="both"/>
        <w:rPr>
          <w:sz w:val="28"/>
          <w:szCs w:val="28"/>
          <w:lang w:val="es-ES"/>
        </w:rPr>
      </w:pPr>
      <w:r>
        <w:rPr>
          <w:sz w:val="28"/>
          <w:szCs w:val="28"/>
          <w:lang w:val="es-ES"/>
        </w:rPr>
        <w:tab/>
        <w:t xml:space="preserve">+ Chính quyền: </w:t>
      </w:r>
      <w:r w:rsidR="00FE6D14">
        <w:rPr>
          <w:sz w:val="28"/>
          <w:szCs w:val="28"/>
          <w:lang w:val="es-ES"/>
        </w:rPr>
        <w:t>Giảng viên</w:t>
      </w:r>
    </w:p>
    <w:p w:rsidR="00430DC3" w:rsidRDefault="00000000">
      <w:pPr>
        <w:spacing w:before="60" w:line="340" w:lineRule="exact"/>
        <w:ind w:firstLineChars="185" w:firstLine="518"/>
        <w:jc w:val="both"/>
        <w:rPr>
          <w:sz w:val="28"/>
          <w:szCs w:val="28"/>
        </w:rPr>
      </w:pPr>
      <w:r>
        <w:rPr>
          <w:sz w:val="28"/>
          <w:szCs w:val="28"/>
          <w:lang w:val="es-ES"/>
        </w:rPr>
        <w:t xml:space="preserve">- Trình độ chuyên môn, nghiệp vụ: </w:t>
      </w:r>
      <w:r>
        <w:rPr>
          <w:sz w:val="28"/>
          <w:szCs w:val="28"/>
        </w:rPr>
        <w:t>Thạc sĩ Quản trị Nhân lực</w:t>
      </w:r>
    </w:p>
    <w:p w:rsidR="00430DC3" w:rsidRDefault="00000000">
      <w:pPr>
        <w:spacing w:before="60" w:line="340" w:lineRule="exact"/>
        <w:ind w:firstLineChars="185" w:firstLine="518"/>
        <w:jc w:val="both"/>
        <w:rPr>
          <w:sz w:val="28"/>
          <w:szCs w:val="28"/>
          <w:lang w:val="es-ES"/>
        </w:rPr>
      </w:pPr>
      <w:r>
        <w:rPr>
          <w:sz w:val="28"/>
          <w:szCs w:val="28"/>
          <w:lang w:val="es-ES"/>
        </w:rPr>
        <w:t>- Học hàm, học vị, danh hiệu, giải thưởng: Không có</w:t>
      </w:r>
    </w:p>
    <w:p w:rsidR="00430DC3" w:rsidRDefault="00000000">
      <w:pPr>
        <w:spacing w:before="60" w:line="340" w:lineRule="exact"/>
        <w:jc w:val="both"/>
        <w:rPr>
          <w:b/>
          <w:sz w:val="28"/>
          <w:szCs w:val="28"/>
          <w:lang w:val="es-ES"/>
        </w:rPr>
      </w:pPr>
      <w:r>
        <w:rPr>
          <w:sz w:val="28"/>
          <w:szCs w:val="28"/>
          <w:lang w:val="es-ES"/>
        </w:rPr>
        <w:t xml:space="preserve"> </w:t>
      </w:r>
      <w:r>
        <w:rPr>
          <w:b/>
          <w:sz w:val="28"/>
          <w:szCs w:val="28"/>
          <w:lang w:val="es-ES"/>
        </w:rPr>
        <w:t>II. THÀNH TÍCH ĐẠT ĐƯỢC</w:t>
      </w:r>
    </w:p>
    <w:p w:rsidR="00430DC3" w:rsidRDefault="00000000">
      <w:pPr>
        <w:pStyle w:val="ListParagraph"/>
        <w:numPr>
          <w:ilvl w:val="0"/>
          <w:numId w:val="1"/>
        </w:numPr>
        <w:spacing w:before="120"/>
        <w:rPr>
          <w:b/>
          <w:color w:val="FF0000"/>
          <w:lang w:val="es-ES"/>
        </w:rPr>
      </w:pPr>
      <w:r>
        <w:rPr>
          <w:b/>
          <w:color w:val="FF0000"/>
          <w:lang w:val="es-ES"/>
        </w:rPr>
        <w:t>Quyền hạn, nhiệm vụ được giao</w:t>
      </w:r>
    </w:p>
    <w:p w:rsidR="00430DC3" w:rsidRDefault="00000000">
      <w:pPr>
        <w:spacing w:before="120" w:after="120"/>
        <w:ind w:firstLineChars="278" w:firstLine="778"/>
        <w:jc w:val="both"/>
      </w:pPr>
      <w:r>
        <w:rPr>
          <w:sz w:val="28"/>
          <w:szCs w:val="28"/>
        </w:rPr>
        <w:t xml:space="preserve"> </w:t>
      </w:r>
      <w:r>
        <w:t>- Thực hiện công tác giảng dạy, s</w:t>
      </w:r>
      <w:r>
        <w:rPr>
          <w:lang w:val="nl-NL"/>
        </w:rPr>
        <w:t xml:space="preserve">oạn giáo án và bài giảng </w:t>
      </w:r>
      <w:r>
        <w:t>các môn được phân công đảm bảo đúng tiến độ và đủ khối lượng giảng dạy.</w:t>
      </w:r>
    </w:p>
    <w:p w:rsidR="00430DC3" w:rsidRDefault="00000000">
      <w:pPr>
        <w:spacing w:before="120" w:after="120"/>
        <w:ind w:firstLineChars="278" w:firstLine="723"/>
        <w:jc w:val="both"/>
      </w:pPr>
      <w:r>
        <w:t xml:space="preserve">-  </w:t>
      </w:r>
      <w:r>
        <w:rPr>
          <w:lang w:val="nl-NL"/>
        </w:rPr>
        <w:t>T</w:t>
      </w:r>
      <w:r>
        <w:t>hực hiện</w:t>
      </w:r>
      <w:r>
        <w:rPr>
          <w:lang w:val="nl-NL"/>
        </w:rPr>
        <w:t xml:space="preserve"> công tác </w:t>
      </w:r>
      <w:r>
        <w:t xml:space="preserve">ra đề thi, chấm thi, </w:t>
      </w:r>
      <w:r>
        <w:rPr>
          <w:lang w:val="nl-NL"/>
        </w:rPr>
        <w:t>coi thi học kỳ, coi thi t</w:t>
      </w:r>
      <w:r>
        <w:t>ốt nghiệp.</w:t>
      </w:r>
    </w:p>
    <w:p w:rsidR="00430DC3" w:rsidRDefault="00000000">
      <w:pPr>
        <w:spacing w:before="120" w:after="120"/>
        <w:ind w:firstLineChars="278" w:firstLine="723"/>
        <w:jc w:val="both"/>
      </w:pPr>
      <w:r>
        <w:t>- Quản lý và cấp mã môn học các ngành của khoa Kinh tế.</w:t>
      </w:r>
    </w:p>
    <w:p w:rsidR="00430DC3" w:rsidRDefault="00000000">
      <w:pPr>
        <w:spacing w:before="120" w:after="120"/>
        <w:ind w:firstLineChars="278" w:firstLine="723"/>
        <w:jc w:val="both"/>
      </w:pPr>
      <w:r>
        <w:t>- Tham gia soạn và chỉnh sửa Bộ câu hỏi trắc nghiệm môn Nguyên lý kế toán, Kế toán doanh nghiệp.</w:t>
      </w:r>
    </w:p>
    <w:p w:rsidR="00430DC3" w:rsidRDefault="00000000">
      <w:pPr>
        <w:spacing w:before="120" w:after="120"/>
        <w:ind w:firstLineChars="278" w:firstLine="723"/>
        <w:jc w:val="both"/>
      </w:pPr>
      <w:r>
        <w:t>- Thực hiện xây dựng chương trình khung, chương trình chi tiết môn học tổ Bộ môn Quản trị doanh nghiệp vừa và nhỏ của Khoa phục vụ cho việc đào tạo hệ Cao đẳng, Trung cấp và Cao đẳng liên thông theo Thông tư 01/2024/TT-BLĐTBXH.</w:t>
      </w:r>
    </w:p>
    <w:p w:rsidR="00430DC3" w:rsidRDefault="00000000">
      <w:pPr>
        <w:pStyle w:val="ListParagraph"/>
        <w:ind w:left="0" w:firstLineChars="278" w:firstLine="723"/>
        <w:jc w:val="both"/>
        <w:rPr>
          <w:sz w:val="26"/>
          <w:szCs w:val="26"/>
        </w:rPr>
      </w:pPr>
      <w:r>
        <w:rPr>
          <w:sz w:val="26"/>
          <w:szCs w:val="26"/>
        </w:rPr>
        <w:t>- Hướng dẫn thực tập doanh nghiệp, thực tập tốt nghiệp cho sinh viên các ngành Quản trị doanh nghiệp vừa và nhỏ, ngành Thương mại điện tử và ngành Tài chính doanh nghiệp hệ cao đẳng, trung cấp và cao đẳng liên thông theo phân công.</w:t>
      </w:r>
    </w:p>
    <w:p w:rsidR="00430DC3" w:rsidRDefault="00000000">
      <w:pPr>
        <w:pStyle w:val="ListParagraph"/>
        <w:ind w:left="0" w:firstLineChars="278" w:firstLine="723"/>
        <w:jc w:val="both"/>
        <w:rPr>
          <w:sz w:val="26"/>
          <w:szCs w:val="26"/>
        </w:rPr>
      </w:pPr>
      <w:r>
        <w:rPr>
          <w:sz w:val="26"/>
          <w:szCs w:val="26"/>
        </w:rPr>
        <w:t>- Thực hiện công tác cố vấn học tập hệ Trung cấp, Cao đẳng và Cao đẳng liên thông.</w:t>
      </w:r>
    </w:p>
    <w:p w:rsidR="00430DC3" w:rsidRDefault="00000000">
      <w:pPr>
        <w:pStyle w:val="ListParagraph"/>
        <w:ind w:left="0" w:firstLineChars="278" w:firstLine="723"/>
        <w:jc w:val="both"/>
        <w:rPr>
          <w:sz w:val="26"/>
          <w:szCs w:val="26"/>
        </w:rPr>
      </w:pPr>
      <w:r>
        <w:rPr>
          <w:sz w:val="26"/>
          <w:szCs w:val="26"/>
        </w:rPr>
        <w:t>- Thực hiện một số công tác hành chính tại đơn vị.</w:t>
      </w:r>
    </w:p>
    <w:p w:rsidR="00430DC3" w:rsidRDefault="00000000">
      <w:pPr>
        <w:spacing w:before="80" w:after="80"/>
        <w:ind w:firstLineChars="278" w:firstLine="778"/>
        <w:jc w:val="both"/>
        <w:rPr>
          <w:sz w:val="28"/>
          <w:szCs w:val="28"/>
        </w:rPr>
      </w:pPr>
      <w:r>
        <w:rPr>
          <w:sz w:val="28"/>
          <w:szCs w:val="28"/>
        </w:rPr>
        <w:t xml:space="preserve">- </w:t>
      </w:r>
      <w:r>
        <w:t>Tham gia công tác tuyển sinh của Khoa và Nhà trường.</w:t>
      </w:r>
    </w:p>
    <w:p w:rsidR="00430DC3" w:rsidRDefault="00000000">
      <w:pPr>
        <w:spacing w:before="80" w:after="80"/>
        <w:ind w:firstLineChars="278" w:firstLine="778"/>
        <w:jc w:val="both"/>
        <w:rPr>
          <w:sz w:val="28"/>
          <w:szCs w:val="28"/>
        </w:rPr>
      </w:pPr>
      <w:r>
        <w:rPr>
          <w:sz w:val="28"/>
          <w:szCs w:val="28"/>
        </w:rPr>
        <w:t>- Thực hiện các nhiệm vụ khác do Trưởng đơn vị phân công.</w:t>
      </w:r>
    </w:p>
    <w:p w:rsidR="00430DC3" w:rsidRDefault="00000000">
      <w:pPr>
        <w:spacing w:line="340" w:lineRule="exact"/>
        <w:ind w:firstLine="720"/>
        <w:jc w:val="both"/>
        <w:rPr>
          <w:b/>
          <w:sz w:val="28"/>
          <w:szCs w:val="28"/>
          <w:lang w:val="es-ES"/>
        </w:rPr>
      </w:pPr>
      <w:r>
        <w:rPr>
          <w:b/>
          <w:sz w:val="28"/>
          <w:szCs w:val="28"/>
          <w:lang w:val="es-ES"/>
        </w:rPr>
        <w:lastRenderedPageBreak/>
        <w:t>2. Thành tích đạt được của cá nhân</w:t>
      </w:r>
    </w:p>
    <w:p w:rsidR="00430DC3" w:rsidRDefault="00000000">
      <w:pPr>
        <w:spacing w:line="340" w:lineRule="exact"/>
        <w:ind w:firstLine="780"/>
        <w:jc w:val="both"/>
        <w:rPr>
          <w:sz w:val="28"/>
          <w:szCs w:val="28"/>
          <w:lang w:val="es-ES"/>
        </w:rPr>
      </w:pPr>
      <w:r>
        <w:rPr>
          <w:sz w:val="28"/>
          <w:szCs w:val="28"/>
          <w:lang w:val="es-ES"/>
        </w:rPr>
        <w:t>Trong những năm qua, bản thân luôn hết sức cố gắng, nỗ lực hoàn thành xuất sắc các nhiệm vụ được giao, cụ thể như sau:</w:t>
      </w:r>
    </w:p>
    <w:p w:rsidR="00430DC3" w:rsidRDefault="00000000">
      <w:pPr>
        <w:pStyle w:val="ListParagraph"/>
        <w:numPr>
          <w:ilvl w:val="0"/>
          <w:numId w:val="2"/>
        </w:numPr>
        <w:tabs>
          <w:tab w:val="left" w:pos="1080"/>
        </w:tabs>
        <w:spacing w:line="340" w:lineRule="exact"/>
        <w:ind w:left="0" w:firstLine="720"/>
        <w:jc w:val="both"/>
        <w:rPr>
          <w:b/>
          <w:bCs/>
          <w:i/>
          <w:iCs/>
          <w:color w:val="FF0000"/>
          <w:lang w:val="es-ES"/>
        </w:rPr>
      </w:pPr>
      <w:r>
        <w:rPr>
          <w:b/>
          <w:bCs/>
          <w:i/>
          <w:iCs/>
          <w:color w:val="FF0000"/>
          <w:lang w:val="es-ES"/>
        </w:rPr>
        <w:t xml:space="preserve">Với vai trò là Trưởng, Phó phòng/Khoa/Trung tâm/ Giảng viên/ nhân viên </w:t>
      </w:r>
    </w:p>
    <w:p w:rsidR="00430DC3" w:rsidRDefault="00000000">
      <w:pPr>
        <w:spacing w:before="80" w:after="80"/>
        <w:ind w:firstLine="780"/>
        <w:jc w:val="both"/>
        <w:rPr>
          <w:sz w:val="28"/>
          <w:szCs w:val="28"/>
        </w:rPr>
      </w:pPr>
      <w:r>
        <w:rPr>
          <w:sz w:val="28"/>
          <w:szCs w:val="28"/>
        </w:rPr>
        <w:t>- Thực hiện tốt công tác giảng dạy,</w:t>
      </w:r>
      <w:r>
        <w:rPr>
          <w:lang w:val="nl-NL"/>
        </w:rPr>
        <w:t xml:space="preserve"> </w:t>
      </w:r>
      <w:r>
        <w:t xml:space="preserve">ra đề thi, chấm thi, </w:t>
      </w:r>
      <w:r>
        <w:rPr>
          <w:lang w:val="nl-NL"/>
        </w:rPr>
        <w:t>coi thi học kỳ, coi thi t</w:t>
      </w:r>
      <w:r>
        <w:t>ốt nghiệp.</w:t>
      </w:r>
      <w:r>
        <w:rPr>
          <w:sz w:val="28"/>
          <w:szCs w:val="28"/>
        </w:rPr>
        <w:t xml:space="preserve"> </w:t>
      </w:r>
    </w:p>
    <w:p w:rsidR="00430DC3" w:rsidRDefault="00000000">
      <w:pPr>
        <w:spacing w:before="80" w:after="80"/>
        <w:ind w:firstLine="780"/>
        <w:jc w:val="both"/>
      </w:pPr>
      <w:r>
        <w:rPr>
          <w:sz w:val="28"/>
          <w:szCs w:val="28"/>
        </w:rPr>
        <w:t xml:space="preserve">- </w:t>
      </w:r>
      <w:r>
        <w:t>Thực hiện xây dựng chương trình khung, chương trình chi tiết môn học ngành Quản trị doanh nghiệp vừa và nhỏ.</w:t>
      </w:r>
    </w:p>
    <w:p w:rsidR="00430DC3" w:rsidRDefault="00000000">
      <w:pPr>
        <w:spacing w:before="80" w:after="80"/>
        <w:ind w:firstLine="780"/>
        <w:jc w:val="both"/>
      </w:pPr>
      <w:r>
        <w:t>- Hướng dẫn thực tập doanh nghiệp, thực tập tốt nghiệp cho sinh viên.</w:t>
      </w:r>
    </w:p>
    <w:p w:rsidR="00430DC3" w:rsidRDefault="00000000">
      <w:pPr>
        <w:spacing w:before="80" w:after="80"/>
        <w:ind w:firstLine="780"/>
        <w:jc w:val="both"/>
      </w:pPr>
      <w:r>
        <w:t>- Liên hệ với doanh nghiệp để giới thiệu chỗ thực tập và việc làm cho sinh viên.</w:t>
      </w:r>
    </w:p>
    <w:p w:rsidR="00430DC3" w:rsidRDefault="00000000">
      <w:pPr>
        <w:spacing w:before="80" w:after="80"/>
        <w:ind w:firstLine="780"/>
        <w:jc w:val="both"/>
        <w:rPr>
          <w:sz w:val="28"/>
          <w:szCs w:val="28"/>
        </w:rPr>
      </w:pPr>
      <w:r>
        <w:rPr>
          <w:sz w:val="28"/>
          <w:szCs w:val="28"/>
        </w:rPr>
        <w:t>- Có tinh thần trách nhiệm, thái độ phục vụ nhân dân tốt, tận tụy với công việc. Có tinh thần đoàn kết, hợp tác tốt với đồng nghiệp và thực hiện tốt các nội quy, quy tắc ứng xử của viên chức. Tham mưu cho Trưởng đơn vị những giải pháp hữu hiệu nhằm giải quyết kịp thời những nguyện vọng chính đáng của sinh viên, phụ huynh học sinh.</w:t>
      </w:r>
    </w:p>
    <w:p w:rsidR="00430DC3" w:rsidRDefault="00000000">
      <w:pPr>
        <w:spacing w:before="80" w:after="80"/>
        <w:ind w:firstLine="780"/>
        <w:jc w:val="both"/>
        <w:rPr>
          <w:sz w:val="28"/>
          <w:szCs w:val="28"/>
        </w:rPr>
      </w:pPr>
      <w:r>
        <w:rPr>
          <w:sz w:val="28"/>
          <w:szCs w:val="28"/>
        </w:rPr>
        <w:t>- Bản thân tôi luôn cố gắng hoàn thành tốt các công việc được giao, với tinh thần và thái độ tận tình phục vụ; giải quyết công việc hợp tình, hợp lý, lắng nghe, quan tâm chia sẻ khó khăn với đồng nghiệp, sinh viên và phụ huynh để kịp thời đề xuất đơn vị và nhà trường giải quyết.</w:t>
      </w:r>
    </w:p>
    <w:p w:rsidR="00430DC3" w:rsidRDefault="00000000">
      <w:pPr>
        <w:spacing w:before="80" w:after="80"/>
        <w:ind w:firstLine="780"/>
        <w:jc w:val="both"/>
        <w:rPr>
          <w:sz w:val="28"/>
          <w:szCs w:val="28"/>
        </w:rPr>
      </w:pPr>
      <w:r>
        <w:rPr>
          <w:sz w:val="28"/>
          <w:szCs w:val="28"/>
        </w:rPr>
        <w:t xml:space="preserve">- Tích cực tham gia các phong trào của nhà trường, của sở ngành tổ chức; các hoạt động giúp đỡ đồng nghiệp, sinh viên trong hoạt động giảng dạy, giáo dục cũng như thực hiện các cuộc vận động của ngành và địa phương, các hoạt động Công đoàn, Đoàn thanh niên, Hội sinh viên; tham gia tích cực hoặc động viên, cổ vũ các phong trào của Công đoàn, Đoàn Thanh niên tổ chức. </w:t>
      </w:r>
    </w:p>
    <w:p w:rsidR="00430DC3" w:rsidRDefault="00000000">
      <w:pPr>
        <w:spacing w:before="80" w:after="80"/>
        <w:ind w:firstLine="780"/>
        <w:jc w:val="both"/>
        <w:rPr>
          <w:sz w:val="28"/>
          <w:szCs w:val="28"/>
        </w:rPr>
      </w:pPr>
      <w:r>
        <w:rPr>
          <w:sz w:val="28"/>
          <w:szCs w:val="28"/>
        </w:rPr>
        <w:t xml:space="preserve">- Là giảng viên Khoa Kinh tế ngoài công tác giảng dạy bản thân luôn tích cực tham gia công tác tư vấn tuyển sinh cho phụ huynh, học sinh lớp 9 và lớp 12 tại trường, các Trường THCS, THPT địa bàn Thành phố Hồ Chí Minh và tư vấn qua điện thoại; Phối hợp tốt với đồng nghiệp, các đơn vị có liên quan trong xử lý công việc.  </w:t>
      </w:r>
    </w:p>
    <w:p w:rsidR="00430DC3" w:rsidRDefault="00000000">
      <w:pPr>
        <w:spacing w:before="80" w:after="80"/>
        <w:ind w:firstLine="780"/>
        <w:jc w:val="both"/>
        <w:rPr>
          <w:sz w:val="28"/>
          <w:szCs w:val="28"/>
        </w:rPr>
      </w:pPr>
      <w:r>
        <w:rPr>
          <w:sz w:val="28"/>
          <w:szCs w:val="28"/>
        </w:rPr>
        <w:t>- Thực hiện tốt công tác chủ nhiệm, liên hệ chặt chẽ với gia đình và phụ huynh sinh viên để thông báo tình hình học tập của các em.</w:t>
      </w:r>
    </w:p>
    <w:p w:rsidR="00430DC3" w:rsidRDefault="00000000">
      <w:pPr>
        <w:spacing w:before="80" w:after="80"/>
        <w:ind w:firstLine="780"/>
        <w:jc w:val="both"/>
        <w:rPr>
          <w:sz w:val="28"/>
          <w:szCs w:val="28"/>
        </w:rPr>
      </w:pPr>
      <w:r>
        <w:rPr>
          <w:sz w:val="28"/>
          <w:szCs w:val="28"/>
        </w:rPr>
        <w:t>- Xếp loại cuối năm học: Hoàn thành xuất sắc nhiệm vụ;</w:t>
      </w:r>
    </w:p>
    <w:p w:rsidR="00430DC3" w:rsidRDefault="00000000">
      <w:pPr>
        <w:spacing w:before="80" w:after="80"/>
        <w:ind w:firstLine="780"/>
        <w:jc w:val="both"/>
        <w:rPr>
          <w:sz w:val="28"/>
          <w:szCs w:val="28"/>
        </w:rPr>
      </w:pPr>
      <w:r>
        <w:rPr>
          <w:sz w:val="28"/>
          <w:szCs w:val="28"/>
        </w:rPr>
        <w:t>- Đánh giá thi đua hàng tháng loại A;</w:t>
      </w:r>
    </w:p>
    <w:p w:rsidR="00430DC3" w:rsidRDefault="00000000">
      <w:pPr>
        <w:spacing w:before="80" w:after="80"/>
        <w:ind w:firstLine="780"/>
        <w:jc w:val="both"/>
        <w:rPr>
          <w:sz w:val="28"/>
          <w:szCs w:val="28"/>
        </w:rPr>
      </w:pPr>
      <w:r>
        <w:rPr>
          <w:sz w:val="28"/>
          <w:szCs w:val="28"/>
        </w:rPr>
        <w:t>- Đánh giá hiệu quả công việc hàng quý: Xuất sắc.</w:t>
      </w:r>
    </w:p>
    <w:p w:rsidR="00430DC3" w:rsidRDefault="00000000">
      <w:pPr>
        <w:pStyle w:val="ListParagraph"/>
        <w:numPr>
          <w:ilvl w:val="0"/>
          <w:numId w:val="2"/>
        </w:numPr>
        <w:tabs>
          <w:tab w:val="left" w:pos="1080"/>
        </w:tabs>
        <w:spacing w:line="340" w:lineRule="exact"/>
        <w:ind w:left="0" w:firstLine="720"/>
        <w:jc w:val="both"/>
        <w:rPr>
          <w:b/>
          <w:bCs/>
          <w:i/>
          <w:iCs/>
          <w:lang w:val="es-ES"/>
        </w:rPr>
      </w:pPr>
      <w:r>
        <w:rPr>
          <w:b/>
          <w:bCs/>
          <w:i/>
          <w:iCs/>
          <w:lang w:val="es-ES"/>
        </w:rPr>
        <w:t>Với vai trò là Bí thư Chi bộ/ Phó Bí thư Chi bộ (nếu có)</w:t>
      </w:r>
    </w:p>
    <w:p w:rsidR="00430DC3" w:rsidRDefault="00000000">
      <w:pPr>
        <w:pStyle w:val="ListParagraph"/>
        <w:ind w:firstLineChars="21" w:firstLine="59"/>
        <w:rPr>
          <w:lang w:val="es-ES"/>
        </w:rPr>
      </w:pPr>
      <w:r>
        <w:rPr>
          <w:lang w:val="es-ES"/>
        </w:rPr>
        <w:t>Không có</w:t>
      </w:r>
    </w:p>
    <w:p w:rsidR="00430DC3" w:rsidRDefault="00000000">
      <w:pPr>
        <w:pStyle w:val="ListParagraph"/>
        <w:numPr>
          <w:ilvl w:val="0"/>
          <w:numId w:val="2"/>
        </w:numPr>
        <w:tabs>
          <w:tab w:val="left" w:pos="1080"/>
        </w:tabs>
        <w:spacing w:line="340" w:lineRule="exact"/>
        <w:ind w:left="0" w:firstLine="720"/>
        <w:jc w:val="both"/>
        <w:rPr>
          <w:b/>
          <w:i/>
          <w:lang w:val="es-ES"/>
        </w:rPr>
      </w:pPr>
      <w:r>
        <w:rPr>
          <w:b/>
          <w:i/>
          <w:lang w:val="es-ES"/>
        </w:rPr>
        <w:t>Việc thực hiện chủ trương, đường lối của Đảng, chính sách, pháp luật của Nhà nước và đạo đức, lối sống</w:t>
      </w:r>
    </w:p>
    <w:p w:rsidR="00430DC3" w:rsidRDefault="00000000">
      <w:pPr>
        <w:pStyle w:val="ListParagraph"/>
        <w:numPr>
          <w:ilvl w:val="0"/>
          <w:numId w:val="3"/>
        </w:numPr>
        <w:tabs>
          <w:tab w:val="left" w:pos="1040"/>
        </w:tabs>
        <w:spacing w:before="80" w:after="80"/>
        <w:ind w:left="0" w:firstLine="780"/>
        <w:jc w:val="both"/>
      </w:pPr>
      <w:r>
        <w:t xml:space="preserve">Bản thân luôn thực hiện đúng chủ trương, đường lối, chính sách của Đảng, pháp luật nhà nước. Đấu tranh bảo vệ, tuyên truyền vận động gia đình và quần chúng thực hiện đúng quan điểm, đường lối, nghị quyết, chính sách của </w:t>
      </w:r>
      <w:r>
        <w:lastRenderedPageBreak/>
        <w:t>Đảng, pháp luật nhà nước. Tự giác học tập để không ngừng nâng cao kiến thức về lý luận chính trị và chuyên môn nghiệp vụ nhằm đáp ứng yêu cầu công tác được giao.</w:t>
      </w:r>
    </w:p>
    <w:p w:rsidR="00430DC3" w:rsidRDefault="00000000">
      <w:pPr>
        <w:pStyle w:val="ListParagraph"/>
        <w:numPr>
          <w:ilvl w:val="0"/>
          <w:numId w:val="3"/>
        </w:numPr>
        <w:tabs>
          <w:tab w:val="left" w:pos="1040"/>
        </w:tabs>
        <w:spacing w:before="80" w:after="80"/>
        <w:ind w:left="0" w:firstLine="780"/>
        <w:jc w:val="both"/>
      </w:pPr>
      <w: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rsidR="00430DC3" w:rsidRDefault="00000000">
      <w:pPr>
        <w:pStyle w:val="ListParagraph"/>
        <w:numPr>
          <w:ilvl w:val="0"/>
          <w:numId w:val="2"/>
        </w:numPr>
        <w:tabs>
          <w:tab w:val="left" w:pos="1080"/>
        </w:tabs>
        <w:spacing w:line="340" w:lineRule="exact"/>
        <w:ind w:left="0" w:firstLine="720"/>
        <w:jc w:val="both"/>
        <w:rPr>
          <w:b/>
          <w:bCs/>
          <w:i/>
          <w:lang w:val="es-ES"/>
        </w:rPr>
      </w:pPr>
      <w:r>
        <w:rPr>
          <w:b/>
          <w:bCs/>
          <w:i/>
          <w:lang w:val="es-ES"/>
        </w:rPr>
        <w:t>Trong hoạt động sáng kiến, nghiên cứu khoa học</w:t>
      </w:r>
    </w:p>
    <w:p w:rsidR="00430DC3" w:rsidRDefault="00000000">
      <w:pPr>
        <w:spacing w:before="80" w:after="80"/>
        <w:jc w:val="both"/>
        <w:rPr>
          <w:sz w:val="28"/>
          <w:szCs w:val="28"/>
        </w:rPr>
      </w:pPr>
      <w:r>
        <w:rPr>
          <w:sz w:val="28"/>
          <w:szCs w:val="28"/>
          <w:lang w:val="sv-SE"/>
        </w:rPr>
        <w:t xml:space="preserve">1) </w:t>
      </w:r>
      <w:r>
        <w:rPr>
          <w:b/>
          <w:sz w:val="28"/>
          <w:szCs w:val="28"/>
          <w:lang w:val="sv-SE"/>
        </w:rPr>
        <w:t>Sáng kiến năm học 2022 - 2023</w:t>
      </w:r>
      <w:r>
        <w:rPr>
          <w:sz w:val="28"/>
          <w:szCs w:val="28"/>
          <w:lang w:val="sv-SE"/>
        </w:rPr>
        <w:t>: ‘‘</w:t>
      </w:r>
      <w:r>
        <w:rPr>
          <w:sz w:val="28"/>
          <w:szCs w:val="28"/>
        </w:rPr>
        <w:t>Giải pháp nâng cao chất lượng đào tạo sinh viên chuyên ngành Kế toán tại Trường Cao đẳng Lý Tự Trọng Thành phố Hồ Chí Minh.</w:t>
      </w:r>
      <w:r>
        <w:rPr>
          <w:iCs/>
          <w:sz w:val="28"/>
          <w:szCs w:val="28"/>
          <w:lang w:val="sv-SE"/>
        </w:rPr>
        <w:t xml:space="preserve">”. </w:t>
      </w:r>
      <w:r>
        <w:rPr>
          <w:b/>
          <w:sz w:val="28"/>
          <w:szCs w:val="28"/>
        </w:rPr>
        <w:t xml:space="preserve">Sáng kiến đã được Giám đốc Sở Giáo dục và Đào tạo Thành phố Hồ Chí Minh công nhận theo </w:t>
      </w:r>
      <w:r>
        <w:rPr>
          <w:b/>
          <w:bCs/>
          <w:sz w:val="28"/>
          <w:szCs w:val="28"/>
          <w:lang w:val="es-MX"/>
        </w:rPr>
        <w:t>Quyết định số 843</w:t>
      </w:r>
      <w:r>
        <w:rPr>
          <w:b/>
          <w:sz w:val="28"/>
          <w:szCs w:val="28"/>
        </w:rPr>
        <w:t>/QĐ-SGDĐT ngày 10 tháng 4 năm 2024.</w:t>
      </w:r>
    </w:p>
    <w:p w:rsidR="00430DC3" w:rsidRDefault="00000000">
      <w:pPr>
        <w:pStyle w:val="ListParagraph"/>
        <w:numPr>
          <w:ilvl w:val="0"/>
          <w:numId w:val="3"/>
        </w:numPr>
        <w:tabs>
          <w:tab w:val="left" w:pos="993"/>
        </w:tabs>
        <w:spacing w:before="80" w:after="80"/>
        <w:ind w:left="0" w:firstLine="780"/>
        <w:jc w:val="both"/>
      </w:pPr>
      <w:r>
        <w:rPr>
          <w:iCs/>
          <w:lang w:val="sv-SE"/>
        </w:rPr>
        <w:t xml:space="preserve">Nội dung của sáng kiến: </w:t>
      </w:r>
      <w:r>
        <w:rPr>
          <w:iCs/>
        </w:rPr>
        <w:t>Sáng kiến trình bày về thực trạng công tác đào tạo sinh viên ngành Kế toán tại nhà trường, từ đó đưa ra những đề xuất và kiến nghị liên quan đến việc cải tiến các hoạt động của Nhà trường nhằm góp phần nâng cao chất lượng đào tạo sinh viên chuyên ngành Kế toán tại Nhà trường.</w:t>
      </w:r>
    </w:p>
    <w:p w:rsidR="00430DC3" w:rsidRDefault="00000000">
      <w:pPr>
        <w:tabs>
          <w:tab w:val="left" w:pos="271"/>
          <w:tab w:val="left" w:pos="993"/>
        </w:tabs>
        <w:spacing w:before="80" w:after="80"/>
        <w:ind w:firstLine="780"/>
        <w:jc w:val="both"/>
        <w:rPr>
          <w:sz w:val="28"/>
          <w:szCs w:val="28"/>
        </w:rPr>
      </w:pPr>
      <w:r>
        <w:rPr>
          <w:sz w:val="28"/>
          <w:szCs w:val="28"/>
        </w:rPr>
        <w:t>Đối với đơn vị: Đưa ra đề xuất và kiến nghị nhằm n</w:t>
      </w:r>
      <w:r>
        <w:t>âng cao chất lượng đào tạo sinh viên chuyên ngành Kế toán nói riêng và khối ngành kinh tế nói chung.</w:t>
      </w:r>
    </w:p>
    <w:p w:rsidR="00430DC3" w:rsidRDefault="00000000">
      <w:pPr>
        <w:pStyle w:val="ListParagraph"/>
        <w:numPr>
          <w:ilvl w:val="0"/>
          <w:numId w:val="3"/>
        </w:numPr>
        <w:tabs>
          <w:tab w:val="left" w:pos="993"/>
        </w:tabs>
        <w:spacing w:before="80" w:after="80"/>
        <w:ind w:left="0" w:firstLine="780"/>
        <w:jc w:val="both"/>
      </w:pPr>
      <w:r>
        <w:t xml:space="preserve">Đối với cán bộ quản lý: </w:t>
      </w:r>
    </w:p>
    <w:p w:rsidR="00430DC3" w:rsidRDefault="00000000">
      <w:pPr>
        <w:tabs>
          <w:tab w:val="left" w:pos="993"/>
        </w:tabs>
        <w:spacing w:before="80" w:after="80"/>
        <w:ind w:firstLine="780"/>
        <w:jc w:val="both"/>
        <w:rPr>
          <w:sz w:val="28"/>
          <w:szCs w:val="28"/>
        </w:rPr>
      </w:pPr>
      <w:r>
        <w:rPr>
          <w:sz w:val="28"/>
          <w:szCs w:val="28"/>
        </w:rPr>
        <w:t>+ Đề xuất sửa đổi, cập nhập, bổ sung về nội dung, chương trình và phương pháp  đào tạo sinh viên ngành Kế toán.</w:t>
      </w:r>
    </w:p>
    <w:p w:rsidR="00430DC3" w:rsidRDefault="00000000">
      <w:pPr>
        <w:tabs>
          <w:tab w:val="left" w:pos="993"/>
        </w:tabs>
        <w:spacing w:before="80" w:after="80"/>
        <w:ind w:firstLine="780"/>
        <w:jc w:val="both"/>
        <w:rPr>
          <w:sz w:val="28"/>
          <w:szCs w:val="28"/>
        </w:rPr>
      </w:pPr>
      <w:r>
        <w:rPr>
          <w:sz w:val="28"/>
          <w:szCs w:val="28"/>
        </w:rPr>
        <w:t>+ Xác định được vai trò và trách nhiệm của Khoa trong việc tăng cường liên kết với doanh nghiệp nhằm đào tạo nguồn nhân lực kế toán đáp ứng yêu cầu thực tiễn.</w:t>
      </w:r>
    </w:p>
    <w:p w:rsidR="00430DC3" w:rsidRDefault="00000000">
      <w:pPr>
        <w:pStyle w:val="ListParagraph"/>
        <w:numPr>
          <w:ilvl w:val="0"/>
          <w:numId w:val="3"/>
        </w:numPr>
        <w:tabs>
          <w:tab w:val="left" w:pos="993"/>
        </w:tabs>
        <w:spacing w:before="80" w:after="80"/>
        <w:ind w:left="0" w:firstLine="780"/>
        <w:jc w:val="both"/>
      </w:pPr>
      <w:r>
        <w:t xml:space="preserve">Đối với giảng viên: </w:t>
      </w:r>
    </w:p>
    <w:p w:rsidR="00430DC3" w:rsidRDefault="00000000">
      <w:pPr>
        <w:tabs>
          <w:tab w:val="left" w:pos="993"/>
        </w:tabs>
        <w:spacing w:before="80" w:after="80"/>
        <w:ind w:firstLine="780"/>
        <w:jc w:val="both"/>
        <w:rPr>
          <w:sz w:val="28"/>
          <w:szCs w:val="28"/>
        </w:rPr>
      </w:pPr>
      <w:r>
        <w:rPr>
          <w:sz w:val="28"/>
          <w:szCs w:val="28"/>
        </w:rPr>
        <w:t>+ Tự nhận thức được trách nhiệm của mình trong việc nâng cao chất lượng đào tạo sinh viên ngành Kế toán nói riêng và sinh viên khối ngành kinh tế nói chung.</w:t>
      </w:r>
    </w:p>
    <w:p w:rsidR="00430DC3" w:rsidRDefault="00000000">
      <w:pPr>
        <w:tabs>
          <w:tab w:val="left" w:pos="993"/>
        </w:tabs>
        <w:spacing w:before="80" w:after="80"/>
        <w:ind w:firstLine="780"/>
        <w:jc w:val="both"/>
        <w:rPr>
          <w:sz w:val="28"/>
          <w:szCs w:val="28"/>
        </w:rPr>
      </w:pPr>
      <w:r>
        <w:rPr>
          <w:sz w:val="28"/>
          <w:szCs w:val="28"/>
        </w:rPr>
        <w:t>+ Học hỏi, chia sẻ kinh nghiệm giảng dạy cho nhau.</w:t>
      </w:r>
    </w:p>
    <w:p w:rsidR="00430DC3" w:rsidRDefault="00000000">
      <w:pPr>
        <w:pStyle w:val="ListParagraph"/>
        <w:numPr>
          <w:ilvl w:val="0"/>
          <w:numId w:val="3"/>
        </w:numPr>
        <w:tabs>
          <w:tab w:val="left" w:pos="993"/>
        </w:tabs>
        <w:spacing w:before="80" w:after="80"/>
        <w:ind w:left="0" w:firstLine="780"/>
        <w:jc w:val="both"/>
        <w:rPr>
          <w:iCs/>
          <w:lang w:val="sv-SE"/>
        </w:rPr>
      </w:pPr>
      <w:r>
        <w:rPr>
          <w:iCs/>
          <w:lang w:val="sv-SE"/>
        </w:rPr>
        <w:t xml:space="preserve">Hiệu quả đạt được khi áp dụng sáng kiến: </w:t>
      </w:r>
      <w:r>
        <w:t>Nâng cao chất lượng đào tạo sinh viên chuyên ngành Kế toán tại khoa Kinh tế. Nâng cao chấtt lượng nguồn nhân lực đáp ứng yêu cầu hội nhập và giúp Nhà trường đạt được các mục tiêu, chương trình hành động đã đề ra.</w:t>
      </w:r>
    </w:p>
    <w:p w:rsidR="00430DC3" w:rsidRDefault="00000000">
      <w:pPr>
        <w:pStyle w:val="ListParagraph"/>
        <w:numPr>
          <w:ilvl w:val="0"/>
          <w:numId w:val="3"/>
        </w:numPr>
        <w:tabs>
          <w:tab w:val="left" w:pos="993"/>
        </w:tabs>
        <w:spacing w:before="80" w:after="80"/>
        <w:ind w:left="0" w:firstLine="780"/>
        <w:jc w:val="both"/>
        <w:rPr>
          <w:iCs/>
          <w:lang w:val="sv-SE"/>
        </w:rPr>
      </w:pPr>
      <w:r>
        <w:t xml:space="preserve"> </w:t>
      </w:r>
      <w:r>
        <w:rPr>
          <w:iCs/>
          <w:lang w:val="sv-SE"/>
        </w:rPr>
        <w:t>Phạm vi ảnh hưởng của sáng kiến</w:t>
      </w:r>
      <w:r>
        <w:rPr>
          <w:bCs/>
          <w:iCs/>
          <w:lang w:val="sv-SE"/>
        </w:rPr>
        <w:t>: Phạm vi ảnh hưởng cấp cơ sở</w:t>
      </w:r>
    </w:p>
    <w:p w:rsidR="00430DC3" w:rsidRDefault="00000000">
      <w:pPr>
        <w:spacing w:before="80" w:after="80"/>
        <w:jc w:val="both"/>
        <w:rPr>
          <w:sz w:val="28"/>
          <w:szCs w:val="28"/>
        </w:rPr>
      </w:pPr>
      <w:r>
        <w:rPr>
          <w:sz w:val="28"/>
          <w:szCs w:val="28"/>
          <w:lang w:val="sv-SE"/>
        </w:rPr>
        <w:t xml:space="preserve">2) </w:t>
      </w:r>
      <w:r>
        <w:rPr>
          <w:b/>
          <w:sz w:val="28"/>
          <w:szCs w:val="28"/>
          <w:lang w:val="sv-SE"/>
        </w:rPr>
        <w:t>Sáng kiến năm học 2023 - 2024</w:t>
      </w:r>
      <w:r>
        <w:rPr>
          <w:sz w:val="28"/>
          <w:szCs w:val="28"/>
          <w:lang w:val="sv-SE"/>
        </w:rPr>
        <w:t>: ‘‘</w:t>
      </w:r>
      <w:r>
        <w:rPr>
          <w:lang w:val="es-ES"/>
        </w:rPr>
        <w:t>Một số giải pháp nâng cao hiệu quả định hướng nghề nghiệp cho sinh viên Trường Cao đẳng Lý Tự Trọng Tp. Hồ Chí Minh</w:t>
      </w:r>
      <w:r>
        <w:rPr>
          <w:iCs/>
          <w:sz w:val="28"/>
          <w:szCs w:val="28"/>
          <w:lang w:val="sv-SE"/>
        </w:rPr>
        <w:t xml:space="preserve">”. </w:t>
      </w:r>
      <w:r>
        <w:rPr>
          <w:b/>
          <w:sz w:val="28"/>
          <w:szCs w:val="28"/>
        </w:rPr>
        <w:t xml:space="preserve">Sáng kiến </w:t>
      </w:r>
      <w:r>
        <w:rPr>
          <w:b/>
          <w:color w:val="000000"/>
          <w:sz w:val="28"/>
          <w:szCs w:val="28"/>
        </w:rPr>
        <w:t xml:space="preserve">đã được ……………………. công nhận theo </w:t>
      </w:r>
      <w:r>
        <w:rPr>
          <w:b/>
          <w:bCs/>
          <w:color w:val="000000"/>
          <w:sz w:val="28"/>
          <w:szCs w:val="28"/>
          <w:lang w:val="es-MX"/>
        </w:rPr>
        <w:t>Quyết định số …………….</w:t>
      </w:r>
      <w:r>
        <w:rPr>
          <w:b/>
          <w:color w:val="000000"/>
          <w:sz w:val="28"/>
          <w:szCs w:val="28"/>
        </w:rPr>
        <w:t xml:space="preserve"> ngày …. tháng …. năm 2024.</w:t>
      </w:r>
    </w:p>
    <w:p w:rsidR="00430DC3" w:rsidRDefault="00000000">
      <w:pPr>
        <w:pStyle w:val="ListParagraph"/>
        <w:numPr>
          <w:ilvl w:val="0"/>
          <w:numId w:val="3"/>
        </w:numPr>
        <w:tabs>
          <w:tab w:val="left" w:pos="993"/>
        </w:tabs>
        <w:spacing w:before="80" w:after="80"/>
        <w:ind w:left="0" w:firstLine="780"/>
        <w:jc w:val="both"/>
      </w:pPr>
      <w:r>
        <w:rPr>
          <w:iCs/>
          <w:lang w:val="sv-SE"/>
        </w:rPr>
        <w:lastRenderedPageBreak/>
        <w:t xml:space="preserve">Nội dung của sáng kiến: </w:t>
      </w:r>
      <w:r>
        <w:t>Bài viết</w:t>
      </w:r>
      <w:r>
        <w:rPr>
          <w:shd w:val="clear" w:color="auto" w:fill="FFFFFF"/>
        </w:rPr>
        <w:t xml:space="preserve"> trình bày về thực trạng công tác tư vấn, định hướng nghề nghiệp cho sinh viên của trường; từ đó đưa ra những đề xuất và kiến nghị liên quan đến việc nâng cao hiệu quả tư vấn, định hướng nghề nghiệp cho sinh viên nhằm góp phần nâng cao nhận thức của sinh viên về định hướng nghề nghiệp tương lai, nâng cao chất lượng đào tạo nguồn nhân lực tại nhà trường.</w:t>
      </w:r>
    </w:p>
    <w:p w:rsidR="00430DC3" w:rsidRDefault="00000000">
      <w:pPr>
        <w:pStyle w:val="ListParagraph"/>
        <w:numPr>
          <w:ilvl w:val="0"/>
          <w:numId w:val="3"/>
        </w:numPr>
        <w:tabs>
          <w:tab w:val="left" w:pos="993"/>
        </w:tabs>
        <w:spacing w:before="80" w:after="80"/>
        <w:ind w:left="0" w:firstLine="780"/>
        <w:jc w:val="both"/>
      </w:pPr>
      <w:r>
        <w:rPr>
          <w:iCs/>
          <w:lang w:val="sv-SE"/>
        </w:rPr>
        <w:t xml:space="preserve">Hiệu quả đạt được khi áp dụng sáng kiến: </w:t>
      </w:r>
      <w:r>
        <w:t xml:space="preserve"> Đưa ra các giải pháp nhằm góp phần nâng cao hiệu quả tư vấn, định hướng nghề nghiệp cho sinh viên của nhà trường.</w:t>
      </w:r>
    </w:p>
    <w:p w:rsidR="00430DC3" w:rsidRDefault="00000000">
      <w:pPr>
        <w:pStyle w:val="ListParagraph"/>
        <w:numPr>
          <w:ilvl w:val="0"/>
          <w:numId w:val="3"/>
        </w:numPr>
        <w:tabs>
          <w:tab w:val="left" w:pos="993"/>
        </w:tabs>
        <w:spacing w:before="80" w:after="80"/>
        <w:ind w:left="0" w:firstLine="780"/>
        <w:jc w:val="both"/>
        <w:rPr>
          <w:iCs/>
          <w:lang w:val="sv-SE"/>
        </w:rPr>
      </w:pPr>
      <w:r>
        <w:rPr>
          <w:iCs/>
          <w:lang w:val="sv-SE"/>
        </w:rPr>
        <w:t>Phạm vi ảnh hưởng của sáng kiến</w:t>
      </w:r>
      <w:r>
        <w:rPr>
          <w:bCs/>
          <w:iCs/>
          <w:lang w:val="sv-SE"/>
        </w:rPr>
        <w:t>: Phạm vi ảnh hưởng cấp cơ sở</w:t>
      </w:r>
    </w:p>
    <w:p w:rsidR="00430DC3" w:rsidRDefault="00000000">
      <w:pPr>
        <w:spacing w:line="340" w:lineRule="exact"/>
        <w:rPr>
          <w:b/>
          <w:sz w:val="28"/>
          <w:szCs w:val="28"/>
          <w:lang w:val="sv-SE"/>
        </w:rPr>
      </w:pPr>
      <w:r>
        <w:rPr>
          <w:b/>
          <w:sz w:val="28"/>
          <w:szCs w:val="28"/>
          <w:lang w:val="sv-SE"/>
        </w:rPr>
        <w:t>III. CÁC HÌNH THỨC ĐÃ ĐƯỢC KHEN THƯỞNG</w:t>
      </w:r>
    </w:p>
    <w:p w:rsidR="00430DC3" w:rsidRDefault="00000000">
      <w:pPr>
        <w:pStyle w:val="ListParagraph"/>
        <w:numPr>
          <w:ilvl w:val="0"/>
          <w:numId w:val="4"/>
        </w:numPr>
        <w:spacing w:before="240" w:after="240" w:line="340" w:lineRule="exact"/>
        <w:jc w:val="both"/>
        <w:rPr>
          <w:b/>
          <w:bCs/>
          <w:lang w:val="fr-FR"/>
        </w:rPr>
      </w:pPr>
      <w:r>
        <w:rPr>
          <w:b/>
          <w:bCs/>
          <w:lang w:val="fr-FR"/>
        </w:rPr>
        <w:t>Hình thức khen thưởng</w:t>
      </w:r>
    </w:p>
    <w:tbl>
      <w:tblPr>
        <w:tblpPr w:leftFromText="180" w:rightFromText="180" w:vertAnchor="text" w:horzAnchor="margin" w:tblpXSpec="center" w:tblpY="141"/>
        <w:tblW w:w="9581" w:type="dxa"/>
        <w:tblLook w:val="04A0" w:firstRow="1" w:lastRow="0" w:firstColumn="1" w:lastColumn="0" w:noHBand="0" w:noVBand="1"/>
      </w:tblPr>
      <w:tblGrid>
        <w:gridCol w:w="1673"/>
        <w:gridCol w:w="3544"/>
        <w:gridCol w:w="4364"/>
      </w:tblGrid>
      <w:tr w:rsidR="00430DC3">
        <w:tc>
          <w:tcPr>
            <w:tcW w:w="1673"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b/>
                <w:sz w:val="28"/>
                <w:szCs w:val="28"/>
              </w:rPr>
            </w:pPr>
            <w:r>
              <w:rPr>
                <w:b/>
                <w:sz w:val="28"/>
                <w:szCs w:val="28"/>
              </w:rPr>
              <w:t>Năm học</w:t>
            </w:r>
          </w:p>
        </w:tc>
        <w:tc>
          <w:tcPr>
            <w:tcW w:w="3544"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b/>
                <w:iCs/>
                <w:sz w:val="28"/>
                <w:szCs w:val="28"/>
              </w:rPr>
            </w:pPr>
            <w:r>
              <w:rPr>
                <w:b/>
                <w:bCs/>
                <w:sz w:val="28"/>
                <w:szCs w:val="28"/>
                <w:lang w:val="fr-FR"/>
              </w:rPr>
              <w:t>Hình thức khen thưởng</w:t>
            </w:r>
          </w:p>
        </w:tc>
        <w:tc>
          <w:tcPr>
            <w:tcW w:w="4364"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b/>
                <w:sz w:val="28"/>
                <w:szCs w:val="28"/>
              </w:rPr>
            </w:pPr>
            <w:r>
              <w:rPr>
                <w:b/>
                <w:bCs/>
                <w:iCs/>
                <w:sz w:val="28"/>
                <w:szCs w:val="28"/>
              </w:rPr>
              <w:t xml:space="preserve">Số, ngày, tháng, năm của quyết định khen thưởng; cơ quan ban hành </w:t>
            </w:r>
            <w:r>
              <w:rPr>
                <w:b/>
                <w:bCs/>
                <w:sz w:val="28"/>
                <w:szCs w:val="28"/>
                <w:lang w:val="es-MX"/>
              </w:rPr>
              <w:t>quyết định</w:t>
            </w:r>
          </w:p>
        </w:tc>
      </w:tr>
      <w:tr w:rsidR="00430DC3">
        <w:tc>
          <w:tcPr>
            <w:tcW w:w="1673"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sz w:val="28"/>
                <w:szCs w:val="28"/>
              </w:rPr>
            </w:pPr>
            <w:r>
              <w:rPr>
                <w:sz w:val="28"/>
                <w:szCs w:val="28"/>
              </w:rPr>
              <w:t>2022-2023</w:t>
            </w:r>
          </w:p>
        </w:tc>
        <w:tc>
          <w:tcPr>
            <w:tcW w:w="3544" w:type="dxa"/>
            <w:tcBorders>
              <w:top w:val="single" w:sz="4" w:space="0" w:color="auto"/>
              <w:left w:val="single" w:sz="4" w:space="0" w:color="auto"/>
              <w:bottom w:val="single" w:sz="4" w:space="0" w:color="auto"/>
              <w:right w:val="single" w:sz="4" w:space="0" w:color="auto"/>
            </w:tcBorders>
            <w:vAlign w:val="center"/>
          </w:tcPr>
          <w:p w:rsidR="00430DC3" w:rsidRDefault="00000000">
            <w:pPr>
              <w:pStyle w:val="ListParagraph"/>
              <w:tabs>
                <w:tab w:val="left" w:pos="337"/>
              </w:tabs>
              <w:ind w:left="53"/>
              <w:jc w:val="both"/>
              <w:rPr>
                <w:iCs/>
              </w:rPr>
            </w:pPr>
            <w:r>
              <w:rPr>
                <w:iCs/>
              </w:rPr>
              <w:t>Quyết định Công nhận sáng kiến, đề tài khoa học năm học 2022 – 2023</w:t>
            </w:r>
          </w:p>
        </w:tc>
        <w:tc>
          <w:tcPr>
            <w:tcW w:w="4364" w:type="dxa"/>
            <w:tcBorders>
              <w:top w:val="single" w:sz="4" w:space="0" w:color="auto"/>
              <w:left w:val="single" w:sz="4" w:space="0" w:color="auto"/>
              <w:bottom w:val="single" w:sz="4" w:space="0" w:color="auto"/>
              <w:right w:val="single" w:sz="4" w:space="0" w:color="auto"/>
            </w:tcBorders>
            <w:vAlign w:val="center"/>
          </w:tcPr>
          <w:p w:rsidR="00430DC3" w:rsidRDefault="00000000">
            <w:pPr>
              <w:pStyle w:val="ListParagraph"/>
              <w:tabs>
                <w:tab w:val="left" w:pos="336"/>
              </w:tabs>
              <w:ind w:left="53"/>
              <w:jc w:val="both"/>
            </w:pPr>
            <w:r>
              <w:t>Quyết định số 843/QĐ-SGDĐT ngày 10 tháng 4 năm 2024 của Sở Giáo dục và Đào tạo về việc Công nhận sáng kiến, đề tài khoa học năm học 2022 – 2023</w:t>
            </w:r>
          </w:p>
        </w:tc>
      </w:tr>
      <w:tr w:rsidR="00430DC3">
        <w:tc>
          <w:tcPr>
            <w:tcW w:w="1673"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sz w:val="28"/>
                <w:szCs w:val="28"/>
              </w:rPr>
            </w:pPr>
            <w:r>
              <w:rPr>
                <w:sz w:val="28"/>
                <w:szCs w:val="28"/>
              </w:rPr>
              <w:t>2023-2024</w:t>
            </w:r>
          </w:p>
        </w:tc>
        <w:tc>
          <w:tcPr>
            <w:tcW w:w="3544" w:type="dxa"/>
            <w:tcBorders>
              <w:top w:val="single" w:sz="4" w:space="0" w:color="auto"/>
              <w:left w:val="single" w:sz="4" w:space="0" w:color="auto"/>
              <w:bottom w:val="single" w:sz="4" w:space="0" w:color="auto"/>
              <w:right w:val="single" w:sz="4" w:space="0" w:color="auto"/>
            </w:tcBorders>
            <w:vAlign w:val="center"/>
          </w:tcPr>
          <w:p w:rsidR="00430DC3" w:rsidRDefault="00000000">
            <w:pPr>
              <w:tabs>
                <w:tab w:val="left" w:pos="337"/>
              </w:tabs>
              <w:jc w:val="both"/>
              <w:rPr>
                <w:iCs/>
              </w:rPr>
            </w:pPr>
            <w:r>
              <w:rPr>
                <w:iCs/>
              </w:rPr>
              <w:t>Quyết định Công nhận sáng kiến, đề tài khoa học năm học 2023 – 2024</w:t>
            </w:r>
          </w:p>
        </w:tc>
        <w:tc>
          <w:tcPr>
            <w:tcW w:w="4364" w:type="dxa"/>
            <w:tcBorders>
              <w:top w:val="single" w:sz="4" w:space="0" w:color="auto"/>
              <w:left w:val="single" w:sz="4" w:space="0" w:color="auto"/>
              <w:bottom w:val="single" w:sz="4" w:space="0" w:color="auto"/>
              <w:right w:val="single" w:sz="4" w:space="0" w:color="auto"/>
            </w:tcBorders>
            <w:vAlign w:val="center"/>
          </w:tcPr>
          <w:p w:rsidR="00430DC3" w:rsidRDefault="00430DC3">
            <w:pPr>
              <w:tabs>
                <w:tab w:val="left" w:pos="336"/>
              </w:tabs>
              <w:jc w:val="both"/>
            </w:pPr>
          </w:p>
        </w:tc>
      </w:tr>
    </w:tbl>
    <w:p w:rsidR="00430DC3" w:rsidRDefault="00430DC3">
      <w:pPr>
        <w:pStyle w:val="ListParagraph"/>
        <w:spacing w:before="240" w:after="240" w:line="340" w:lineRule="exact"/>
        <w:ind w:left="1080"/>
        <w:jc w:val="both"/>
        <w:rPr>
          <w:b/>
          <w:bCs/>
          <w:lang w:val="fr-FR"/>
        </w:rPr>
      </w:pPr>
    </w:p>
    <w:p w:rsidR="00430DC3" w:rsidRDefault="00000000">
      <w:pPr>
        <w:pStyle w:val="ListParagraph"/>
        <w:numPr>
          <w:ilvl w:val="0"/>
          <w:numId w:val="4"/>
        </w:numPr>
        <w:spacing w:before="240" w:after="240" w:line="340" w:lineRule="exact"/>
        <w:jc w:val="both"/>
        <w:rPr>
          <w:b/>
          <w:bCs/>
          <w:lang w:val="fr-FR"/>
        </w:rPr>
      </w:pPr>
      <w:r>
        <w:rPr>
          <w:b/>
          <w:bCs/>
          <w:lang w:val="fr-FR"/>
        </w:rPr>
        <w:t>Danh hiệu thi đua</w:t>
      </w:r>
    </w:p>
    <w:tbl>
      <w:tblPr>
        <w:tblpPr w:leftFromText="180" w:rightFromText="180" w:vertAnchor="text" w:horzAnchor="margin" w:tblpXSpec="center" w:tblpY="141"/>
        <w:tblW w:w="9581" w:type="dxa"/>
        <w:tblLook w:val="04A0" w:firstRow="1" w:lastRow="0" w:firstColumn="1" w:lastColumn="0" w:noHBand="0" w:noVBand="1"/>
      </w:tblPr>
      <w:tblGrid>
        <w:gridCol w:w="1673"/>
        <w:gridCol w:w="3544"/>
        <w:gridCol w:w="4364"/>
      </w:tblGrid>
      <w:tr w:rsidR="00430DC3">
        <w:tc>
          <w:tcPr>
            <w:tcW w:w="1673"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b/>
                <w:sz w:val="28"/>
                <w:szCs w:val="28"/>
              </w:rPr>
            </w:pPr>
            <w:r>
              <w:rPr>
                <w:b/>
                <w:sz w:val="28"/>
                <w:szCs w:val="28"/>
              </w:rPr>
              <w:t>Năm học</w:t>
            </w:r>
          </w:p>
        </w:tc>
        <w:tc>
          <w:tcPr>
            <w:tcW w:w="3544"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b/>
                <w:iCs/>
                <w:sz w:val="28"/>
                <w:szCs w:val="28"/>
              </w:rPr>
            </w:pPr>
            <w:r>
              <w:rPr>
                <w:b/>
                <w:sz w:val="28"/>
                <w:szCs w:val="28"/>
              </w:rPr>
              <w:t>Danh hiệu thi đua</w:t>
            </w:r>
          </w:p>
        </w:tc>
        <w:tc>
          <w:tcPr>
            <w:tcW w:w="4364"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b/>
                <w:sz w:val="28"/>
                <w:szCs w:val="28"/>
              </w:rPr>
            </w:pPr>
            <w:r>
              <w:rPr>
                <w:b/>
                <w:bCs/>
                <w:iCs/>
                <w:sz w:val="28"/>
                <w:szCs w:val="28"/>
              </w:rPr>
              <w:t xml:space="preserve">Số, ngày, tháng, năm của quyết định khen thưởng; cơ quan ban hành </w:t>
            </w:r>
            <w:r>
              <w:rPr>
                <w:b/>
                <w:bCs/>
                <w:sz w:val="28"/>
                <w:szCs w:val="28"/>
                <w:lang w:val="es-MX"/>
              </w:rPr>
              <w:t>quyết định</w:t>
            </w:r>
          </w:p>
        </w:tc>
      </w:tr>
      <w:tr w:rsidR="00430DC3">
        <w:tc>
          <w:tcPr>
            <w:tcW w:w="1673"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sz w:val="28"/>
                <w:szCs w:val="28"/>
              </w:rPr>
            </w:pPr>
            <w:r>
              <w:rPr>
                <w:sz w:val="28"/>
                <w:szCs w:val="28"/>
              </w:rPr>
              <w:t>2022-2023</w:t>
            </w:r>
          </w:p>
        </w:tc>
        <w:tc>
          <w:tcPr>
            <w:tcW w:w="3544" w:type="dxa"/>
            <w:tcBorders>
              <w:top w:val="single" w:sz="4" w:space="0" w:color="auto"/>
              <w:left w:val="single" w:sz="4" w:space="0" w:color="auto"/>
              <w:bottom w:val="single" w:sz="4" w:space="0" w:color="auto"/>
              <w:right w:val="single" w:sz="4" w:space="0" w:color="auto"/>
            </w:tcBorders>
            <w:vAlign w:val="center"/>
          </w:tcPr>
          <w:p w:rsidR="00430DC3" w:rsidRDefault="00430DC3">
            <w:pPr>
              <w:jc w:val="both"/>
              <w:rPr>
                <w:iCs/>
                <w:sz w:val="28"/>
                <w:szCs w:val="28"/>
              </w:rPr>
            </w:pPr>
          </w:p>
        </w:tc>
        <w:tc>
          <w:tcPr>
            <w:tcW w:w="4364" w:type="dxa"/>
            <w:tcBorders>
              <w:top w:val="single" w:sz="4" w:space="0" w:color="auto"/>
              <w:left w:val="single" w:sz="4" w:space="0" w:color="auto"/>
              <w:bottom w:val="single" w:sz="4" w:space="0" w:color="auto"/>
              <w:right w:val="single" w:sz="4" w:space="0" w:color="auto"/>
            </w:tcBorders>
            <w:vAlign w:val="center"/>
          </w:tcPr>
          <w:p w:rsidR="00430DC3" w:rsidRDefault="00430DC3">
            <w:pPr>
              <w:jc w:val="both"/>
              <w:rPr>
                <w:sz w:val="28"/>
                <w:szCs w:val="28"/>
              </w:rPr>
            </w:pPr>
          </w:p>
        </w:tc>
      </w:tr>
      <w:tr w:rsidR="00430DC3">
        <w:tc>
          <w:tcPr>
            <w:tcW w:w="1673" w:type="dxa"/>
            <w:tcBorders>
              <w:top w:val="single" w:sz="4" w:space="0" w:color="auto"/>
              <w:left w:val="single" w:sz="4" w:space="0" w:color="auto"/>
              <w:bottom w:val="single" w:sz="4" w:space="0" w:color="auto"/>
              <w:right w:val="single" w:sz="4" w:space="0" w:color="auto"/>
            </w:tcBorders>
            <w:vAlign w:val="center"/>
          </w:tcPr>
          <w:p w:rsidR="00430DC3" w:rsidRDefault="00000000">
            <w:pPr>
              <w:jc w:val="center"/>
              <w:rPr>
                <w:sz w:val="28"/>
                <w:szCs w:val="28"/>
              </w:rPr>
            </w:pPr>
            <w:r>
              <w:rPr>
                <w:sz w:val="28"/>
                <w:szCs w:val="28"/>
              </w:rPr>
              <w:t>2023-2024</w:t>
            </w:r>
          </w:p>
        </w:tc>
        <w:tc>
          <w:tcPr>
            <w:tcW w:w="3544" w:type="dxa"/>
            <w:tcBorders>
              <w:top w:val="single" w:sz="4" w:space="0" w:color="auto"/>
              <w:left w:val="single" w:sz="4" w:space="0" w:color="auto"/>
              <w:bottom w:val="single" w:sz="4" w:space="0" w:color="auto"/>
              <w:right w:val="single" w:sz="4" w:space="0" w:color="auto"/>
            </w:tcBorders>
            <w:vAlign w:val="center"/>
          </w:tcPr>
          <w:p w:rsidR="00430DC3" w:rsidRDefault="00000000">
            <w:pPr>
              <w:jc w:val="both"/>
              <w:rPr>
                <w:iCs/>
                <w:sz w:val="28"/>
                <w:szCs w:val="28"/>
              </w:rPr>
            </w:pPr>
            <w:r>
              <w:rPr>
                <w:iCs/>
                <w:sz w:val="28"/>
                <w:szCs w:val="28"/>
              </w:rPr>
              <w:t>Chiến sĩ thi đua cấp cơ sở</w:t>
            </w:r>
          </w:p>
        </w:tc>
        <w:tc>
          <w:tcPr>
            <w:tcW w:w="4364" w:type="dxa"/>
            <w:tcBorders>
              <w:top w:val="single" w:sz="4" w:space="0" w:color="auto"/>
              <w:left w:val="single" w:sz="4" w:space="0" w:color="auto"/>
              <w:bottom w:val="single" w:sz="4" w:space="0" w:color="auto"/>
              <w:right w:val="single" w:sz="4" w:space="0" w:color="auto"/>
            </w:tcBorders>
            <w:vAlign w:val="center"/>
          </w:tcPr>
          <w:p w:rsidR="00430DC3" w:rsidRDefault="00000000">
            <w:pPr>
              <w:jc w:val="both"/>
              <w:rPr>
                <w:sz w:val="28"/>
                <w:szCs w:val="28"/>
              </w:rPr>
            </w:pPr>
            <w:r>
              <w:rPr>
                <w:sz w:val="28"/>
                <w:szCs w:val="28"/>
              </w:rPr>
              <w:t>Quyết định số…</w:t>
            </w:r>
          </w:p>
        </w:tc>
      </w:tr>
    </w:tbl>
    <w:p w:rsidR="00430DC3" w:rsidRDefault="00000000">
      <w:pPr>
        <w:pStyle w:val="ListParagraph"/>
        <w:numPr>
          <w:ilvl w:val="0"/>
          <w:numId w:val="4"/>
        </w:numPr>
        <w:spacing w:before="240" w:after="240" w:line="340" w:lineRule="exact"/>
        <w:jc w:val="both"/>
        <w:rPr>
          <w:b/>
          <w:bCs/>
          <w:i/>
          <w:lang w:val="fr-FR"/>
        </w:rPr>
      </w:pPr>
      <w:r>
        <w:rPr>
          <w:b/>
          <w:bCs/>
          <w:lang w:val="fr-FR"/>
        </w:rPr>
        <w:t>Kết quả đánh giá viên chức, người lao động cuối năm</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519"/>
        <w:gridCol w:w="5670"/>
      </w:tblGrid>
      <w:tr w:rsidR="00430DC3">
        <w:trPr>
          <w:tblHeader/>
          <w:jc w:val="center"/>
        </w:trPr>
        <w:tc>
          <w:tcPr>
            <w:tcW w:w="1526" w:type="dxa"/>
            <w:tcBorders>
              <w:top w:val="single" w:sz="4" w:space="0" w:color="auto"/>
              <w:left w:val="single" w:sz="4" w:space="0" w:color="auto"/>
              <w:bottom w:val="single" w:sz="4" w:space="0" w:color="auto"/>
              <w:right w:val="single" w:sz="4" w:space="0" w:color="auto"/>
            </w:tcBorders>
            <w:vAlign w:val="center"/>
          </w:tcPr>
          <w:p w:rsidR="00430DC3" w:rsidRDefault="00000000">
            <w:pPr>
              <w:spacing w:before="60" w:after="60"/>
              <w:jc w:val="center"/>
              <w:rPr>
                <w:b/>
                <w:bCs/>
                <w:sz w:val="28"/>
                <w:szCs w:val="28"/>
                <w:lang w:val="es-MX"/>
              </w:rPr>
            </w:pPr>
            <w:r>
              <w:rPr>
                <w:b/>
                <w:bCs/>
                <w:sz w:val="28"/>
                <w:szCs w:val="28"/>
                <w:lang w:val="es-MX"/>
              </w:rPr>
              <w:t>Năm học</w:t>
            </w:r>
          </w:p>
        </w:tc>
        <w:tc>
          <w:tcPr>
            <w:tcW w:w="2519" w:type="dxa"/>
            <w:tcBorders>
              <w:top w:val="single" w:sz="4" w:space="0" w:color="auto"/>
              <w:left w:val="single" w:sz="4" w:space="0" w:color="auto"/>
              <w:bottom w:val="single" w:sz="4" w:space="0" w:color="auto"/>
              <w:right w:val="single" w:sz="4" w:space="0" w:color="auto"/>
            </w:tcBorders>
            <w:vAlign w:val="center"/>
          </w:tcPr>
          <w:p w:rsidR="00430DC3" w:rsidRDefault="00000000">
            <w:pPr>
              <w:spacing w:before="60" w:after="60"/>
              <w:jc w:val="center"/>
              <w:rPr>
                <w:b/>
                <w:bCs/>
                <w:sz w:val="28"/>
                <w:szCs w:val="28"/>
                <w:lang w:val="es-MX"/>
              </w:rPr>
            </w:pPr>
            <w:r>
              <w:rPr>
                <w:b/>
                <w:bCs/>
                <w:sz w:val="28"/>
                <w:szCs w:val="28"/>
                <w:lang w:val="fr-FR"/>
              </w:rPr>
              <w:t>Kết quả đánh giá</w:t>
            </w:r>
          </w:p>
        </w:tc>
        <w:tc>
          <w:tcPr>
            <w:tcW w:w="5670" w:type="dxa"/>
            <w:tcBorders>
              <w:top w:val="single" w:sz="4" w:space="0" w:color="auto"/>
              <w:left w:val="single" w:sz="4" w:space="0" w:color="auto"/>
              <w:bottom w:val="single" w:sz="4" w:space="0" w:color="auto"/>
              <w:right w:val="single" w:sz="4" w:space="0" w:color="auto"/>
            </w:tcBorders>
            <w:vAlign w:val="center"/>
          </w:tcPr>
          <w:p w:rsidR="00430DC3" w:rsidRDefault="00000000">
            <w:pPr>
              <w:spacing w:before="60" w:after="60"/>
              <w:jc w:val="center"/>
              <w:rPr>
                <w:b/>
                <w:bCs/>
                <w:sz w:val="28"/>
                <w:szCs w:val="28"/>
                <w:lang w:val="es-MX"/>
              </w:rPr>
            </w:pPr>
            <w:r>
              <w:rPr>
                <w:b/>
                <w:bCs/>
                <w:sz w:val="28"/>
                <w:szCs w:val="28"/>
                <w:lang w:val="es-MX"/>
              </w:rPr>
              <w:t>Số, ngày, tháng, năm của quyết định; cơ quan công nhận kết quả đánh giá</w:t>
            </w:r>
          </w:p>
        </w:tc>
      </w:tr>
      <w:tr w:rsidR="00430DC3">
        <w:trPr>
          <w:jc w:val="center"/>
        </w:trPr>
        <w:tc>
          <w:tcPr>
            <w:tcW w:w="1526" w:type="dxa"/>
            <w:tcBorders>
              <w:top w:val="single" w:sz="4" w:space="0" w:color="auto"/>
              <w:left w:val="single" w:sz="4" w:space="0" w:color="auto"/>
              <w:bottom w:val="single" w:sz="4" w:space="0" w:color="auto"/>
              <w:right w:val="single" w:sz="4" w:space="0" w:color="auto"/>
            </w:tcBorders>
            <w:vAlign w:val="center"/>
          </w:tcPr>
          <w:p w:rsidR="00430DC3" w:rsidRDefault="00000000">
            <w:pPr>
              <w:tabs>
                <w:tab w:val="left" w:pos="567"/>
              </w:tabs>
              <w:spacing w:before="60" w:after="60"/>
              <w:jc w:val="both"/>
              <w:rPr>
                <w:sz w:val="28"/>
                <w:szCs w:val="28"/>
              </w:rPr>
            </w:pPr>
            <w:r>
              <w:rPr>
                <w:sz w:val="28"/>
                <w:szCs w:val="28"/>
              </w:rPr>
              <w:t>2022-2023</w:t>
            </w:r>
          </w:p>
        </w:tc>
        <w:tc>
          <w:tcPr>
            <w:tcW w:w="2519" w:type="dxa"/>
            <w:tcBorders>
              <w:top w:val="single" w:sz="4" w:space="0" w:color="auto"/>
              <w:left w:val="single" w:sz="4" w:space="0" w:color="auto"/>
              <w:bottom w:val="single" w:sz="4" w:space="0" w:color="auto"/>
              <w:right w:val="single" w:sz="4" w:space="0" w:color="auto"/>
            </w:tcBorders>
            <w:vAlign w:val="center"/>
          </w:tcPr>
          <w:p w:rsidR="00430DC3" w:rsidRDefault="00000000">
            <w:pPr>
              <w:tabs>
                <w:tab w:val="left" w:pos="567"/>
              </w:tabs>
              <w:spacing w:before="60" w:after="60"/>
              <w:jc w:val="center"/>
              <w:rPr>
                <w:sz w:val="28"/>
                <w:szCs w:val="28"/>
              </w:rPr>
            </w:pPr>
            <w:r>
              <w:rPr>
                <w:sz w:val="28"/>
                <w:szCs w:val="28"/>
              </w:rPr>
              <w:t>Hoàn thành xuất sắc nhiệm vụ</w:t>
            </w:r>
          </w:p>
        </w:tc>
        <w:tc>
          <w:tcPr>
            <w:tcW w:w="5670" w:type="dxa"/>
            <w:tcBorders>
              <w:top w:val="single" w:sz="4" w:space="0" w:color="auto"/>
              <w:left w:val="single" w:sz="4" w:space="0" w:color="auto"/>
              <w:bottom w:val="single" w:sz="4" w:space="0" w:color="auto"/>
              <w:right w:val="single" w:sz="4" w:space="0" w:color="auto"/>
            </w:tcBorders>
            <w:vAlign w:val="center"/>
          </w:tcPr>
          <w:p w:rsidR="00430DC3" w:rsidRDefault="00000000">
            <w:pPr>
              <w:spacing w:before="60" w:after="60"/>
              <w:jc w:val="both"/>
              <w:rPr>
                <w:bCs/>
                <w:sz w:val="28"/>
                <w:szCs w:val="28"/>
                <w:lang w:val="es-MX"/>
              </w:rPr>
            </w:pPr>
            <w:r>
              <w:rPr>
                <w:sz w:val="28"/>
                <w:szCs w:val="28"/>
              </w:rPr>
              <w:t>Quyết định số 346/QĐ-LTT-TC ngày 22 tháng 6 năm 2023 của Hiệu trưởng Trường Cao đẳng Lý Tự Trọng TP.HCM</w:t>
            </w:r>
          </w:p>
        </w:tc>
      </w:tr>
      <w:tr w:rsidR="00430DC3">
        <w:trPr>
          <w:jc w:val="center"/>
        </w:trPr>
        <w:tc>
          <w:tcPr>
            <w:tcW w:w="1526" w:type="dxa"/>
            <w:tcBorders>
              <w:top w:val="single" w:sz="4" w:space="0" w:color="auto"/>
              <w:left w:val="single" w:sz="4" w:space="0" w:color="auto"/>
              <w:bottom w:val="single" w:sz="4" w:space="0" w:color="auto"/>
              <w:right w:val="single" w:sz="4" w:space="0" w:color="auto"/>
            </w:tcBorders>
            <w:vAlign w:val="center"/>
          </w:tcPr>
          <w:p w:rsidR="00430DC3" w:rsidRDefault="00000000">
            <w:pPr>
              <w:tabs>
                <w:tab w:val="left" w:pos="567"/>
              </w:tabs>
              <w:spacing w:before="60" w:after="60"/>
              <w:jc w:val="both"/>
              <w:rPr>
                <w:sz w:val="28"/>
                <w:szCs w:val="28"/>
              </w:rPr>
            </w:pPr>
            <w:r>
              <w:rPr>
                <w:sz w:val="28"/>
                <w:szCs w:val="28"/>
              </w:rPr>
              <w:t>2023-2024</w:t>
            </w:r>
          </w:p>
        </w:tc>
        <w:tc>
          <w:tcPr>
            <w:tcW w:w="2519" w:type="dxa"/>
            <w:tcBorders>
              <w:top w:val="single" w:sz="4" w:space="0" w:color="auto"/>
              <w:left w:val="single" w:sz="4" w:space="0" w:color="auto"/>
              <w:bottom w:val="single" w:sz="4" w:space="0" w:color="auto"/>
              <w:right w:val="single" w:sz="4" w:space="0" w:color="auto"/>
            </w:tcBorders>
            <w:vAlign w:val="center"/>
          </w:tcPr>
          <w:p w:rsidR="00430DC3" w:rsidRDefault="00000000">
            <w:pPr>
              <w:tabs>
                <w:tab w:val="left" w:pos="567"/>
              </w:tabs>
              <w:spacing w:before="60" w:after="60"/>
              <w:jc w:val="center"/>
              <w:rPr>
                <w:sz w:val="28"/>
                <w:szCs w:val="28"/>
              </w:rPr>
            </w:pPr>
            <w:r>
              <w:rPr>
                <w:sz w:val="28"/>
                <w:szCs w:val="28"/>
              </w:rPr>
              <w:t>Hoàn thành xuất sắc nhiệm vụ</w:t>
            </w:r>
          </w:p>
        </w:tc>
        <w:tc>
          <w:tcPr>
            <w:tcW w:w="5670" w:type="dxa"/>
            <w:tcBorders>
              <w:top w:val="single" w:sz="4" w:space="0" w:color="auto"/>
              <w:left w:val="single" w:sz="4" w:space="0" w:color="auto"/>
              <w:bottom w:val="single" w:sz="4" w:space="0" w:color="auto"/>
              <w:right w:val="single" w:sz="4" w:space="0" w:color="auto"/>
            </w:tcBorders>
            <w:vAlign w:val="center"/>
          </w:tcPr>
          <w:p w:rsidR="00430DC3" w:rsidRDefault="00000000">
            <w:pPr>
              <w:spacing w:before="60" w:after="60"/>
              <w:jc w:val="both"/>
              <w:rPr>
                <w:sz w:val="28"/>
                <w:szCs w:val="28"/>
              </w:rPr>
            </w:pPr>
            <w:r>
              <w:t>Quyết định số 390/QĐ-LTT-TC ngày 11 tháng 7 năm 2024 của Hiệu trưởng Trường Cao đẳng Lý Tự Trọng TP.HCM</w:t>
            </w:r>
          </w:p>
        </w:tc>
      </w:tr>
    </w:tbl>
    <w:p w:rsidR="00430DC3" w:rsidRDefault="00430DC3">
      <w:pPr>
        <w:pStyle w:val="ListParagraph"/>
        <w:spacing w:line="276" w:lineRule="auto"/>
        <w:ind w:left="0" w:firstLine="756"/>
        <w:jc w:val="both"/>
      </w:pPr>
    </w:p>
    <w:p w:rsidR="00430DC3" w:rsidRDefault="00000000">
      <w:pPr>
        <w:pStyle w:val="ListParagraph"/>
        <w:spacing w:line="276" w:lineRule="auto"/>
        <w:ind w:left="0" w:firstLine="709"/>
        <w:jc w:val="both"/>
        <w:rPr>
          <w:b/>
          <w:bCs/>
          <w:i/>
          <w:lang w:val="fr-FR"/>
        </w:rPr>
      </w:pPr>
      <w:r>
        <w:t>Căn cứ Điểm d Khoản 1 Điều 74 của Luật Thi đua, Khen thưởng số 06/2022/QH15 ngày 15 tháng 6 năm 2022, tôi nhận thấy đủ điều kiện, tiêu chuẩn đề nghị xét tặng Bằng khen Ủy ban nhân dân Thành phố.</w:t>
      </w:r>
    </w:p>
    <w:tbl>
      <w:tblPr>
        <w:tblStyle w:val="TableGrid"/>
        <w:tblpPr w:leftFromText="180" w:rightFromText="180" w:vertAnchor="text" w:horzAnchor="margin" w:tblpY="8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4521"/>
      </w:tblGrid>
      <w:tr w:rsidR="00430DC3">
        <w:trPr>
          <w:trHeight w:val="564"/>
        </w:trPr>
        <w:tc>
          <w:tcPr>
            <w:tcW w:w="4550" w:type="dxa"/>
          </w:tcPr>
          <w:p w:rsidR="00430DC3" w:rsidRDefault="00000000">
            <w:pPr>
              <w:spacing w:before="40"/>
              <w:jc w:val="center"/>
              <w:rPr>
                <w:b/>
                <w:sz w:val="28"/>
                <w:szCs w:val="28"/>
                <w:lang w:val="es-MX"/>
              </w:rPr>
            </w:pPr>
            <w:r>
              <w:rPr>
                <w:b/>
                <w:sz w:val="28"/>
                <w:szCs w:val="28"/>
                <w:lang w:val="es-MX"/>
              </w:rPr>
              <w:t>XÁC NHẬN CỦA</w:t>
            </w:r>
          </w:p>
          <w:p w:rsidR="00430DC3" w:rsidRDefault="00000000">
            <w:pPr>
              <w:spacing w:before="40"/>
              <w:jc w:val="center"/>
              <w:rPr>
                <w:b/>
                <w:sz w:val="28"/>
                <w:szCs w:val="28"/>
                <w:lang w:val="es-MX"/>
              </w:rPr>
            </w:pPr>
            <w:r>
              <w:rPr>
                <w:b/>
                <w:sz w:val="28"/>
                <w:szCs w:val="28"/>
                <w:lang w:val="es-MX"/>
              </w:rPr>
              <w:t>HIỆU TRƯỞNG</w:t>
            </w: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000000">
            <w:pPr>
              <w:spacing w:before="40"/>
              <w:jc w:val="center"/>
              <w:rPr>
                <w:b/>
                <w:sz w:val="28"/>
                <w:szCs w:val="28"/>
                <w:lang w:val="es-MX"/>
              </w:rPr>
            </w:pPr>
            <w:r>
              <w:rPr>
                <w:b/>
                <w:sz w:val="28"/>
                <w:szCs w:val="28"/>
                <w:lang w:val="es-MX"/>
              </w:rPr>
              <w:t>Phạm Hữu Lộc</w:t>
            </w:r>
          </w:p>
        </w:tc>
        <w:tc>
          <w:tcPr>
            <w:tcW w:w="4521" w:type="dxa"/>
          </w:tcPr>
          <w:p w:rsidR="00430DC3" w:rsidRDefault="00000000">
            <w:pPr>
              <w:spacing w:before="40"/>
              <w:jc w:val="center"/>
              <w:rPr>
                <w:b/>
                <w:sz w:val="28"/>
                <w:szCs w:val="28"/>
                <w:lang w:val="es-MX"/>
              </w:rPr>
            </w:pPr>
            <w:r>
              <w:rPr>
                <w:b/>
                <w:sz w:val="28"/>
                <w:szCs w:val="28"/>
                <w:lang w:val="es-MX"/>
              </w:rPr>
              <w:t>NGƯỜI BÁO CÁO THÀNH TÍCH</w:t>
            </w: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430DC3">
            <w:pPr>
              <w:spacing w:before="40"/>
              <w:jc w:val="center"/>
              <w:rPr>
                <w:b/>
                <w:sz w:val="28"/>
                <w:szCs w:val="28"/>
                <w:lang w:val="es-MX"/>
              </w:rPr>
            </w:pPr>
          </w:p>
          <w:p w:rsidR="00430DC3" w:rsidRDefault="00000000">
            <w:pPr>
              <w:spacing w:before="40"/>
              <w:jc w:val="center"/>
              <w:rPr>
                <w:b/>
                <w:sz w:val="28"/>
                <w:szCs w:val="28"/>
                <w:lang w:val="es-MX"/>
              </w:rPr>
            </w:pPr>
            <w:r>
              <w:rPr>
                <w:b/>
                <w:sz w:val="28"/>
                <w:szCs w:val="28"/>
              </w:rPr>
              <w:t>Nguyễn Thị Thanh Hòa</w:t>
            </w:r>
            <w:r>
              <w:rPr>
                <w:b/>
                <w:sz w:val="28"/>
                <w:szCs w:val="28"/>
                <w:lang w:val="es-MX"/>
              </w:rPr>
              <w:t xml:space="preserve"> </w:t>
            </w:r>
          </w:p>
        </w:tc>
      </w:tr>
    </w:tbl>
    <w:p w:rsidR="00430DC3" w:rsidRDefault="00430DC3">
      <w:pPr>
        <w:pStyle w:val="ListParagraph"/>
        <w:spacing w:line="276" w:lineRule="auto"/>
        <w:jc w:val="center"/>
        <w:rPr>
          <w:b/>
          <w:lang w:val="es-MX"/>
        </w:rPr>
      </w:pPr>
    </w:p>
    <w:p w:rsidR="00430DC3" w:rsidRDefault="00000000">
      <w:pPr>
        <w:spacing w:after="160" w:line="259" w:lineRule="auto"/>
        <w:rPr>
          <w:b/>
          <w:bCs/>
          <w:i/>
          <w:lang w:val="fr-FR"/>
        </w:rPr>
      </w:pPr>
      <w:r>
        <w:rPr>
          <w:b/>
          <w:bCs/>
          <w:i/>
          <w:lang w:val="fr-FR"/>
        </w:rPr>
        <w:br w:type="page"/>
      </w:r>
    </w:p>
    <w:p w:rsidR="00430DC3" w:rsidRDefault="00000000">
      <w:pPr>
        <w:jc w:val="center"/>
        <w:rPr>
          <w:b/>
          <w:sz w:val="28"/>
          <w:szCs w:val="28"/>
          <w:lang w:val="es-MX"/>
        </w:rPr>
      </w:pPr>
      <w:r>
        <w:rPr>
          <w:b/>
          <w:sz w:val="28"/>
          <w:szCs w:val="28"/>
          <w:lang w:val="es-MX"/>
        </w:rPr>
        <w:lastRenderedPageBreak/>
        <w:t>XÁC NHẬN CỦA ỦY BAN NHÂN DÂN THÀNH PHỐ HỒ CHÍ MINH</w:t>
      </w:r>
    </w:p>
    <w:p w:rsidR="00430DC3" w:rsidRDefault="00000000">
      <w:pPr>
        <w:jc w:val="center"/>
        <w:rPr>
          <w:b/>
          <w:bCs/>
          <w:i/>
          <w:lang w:val="fr-FR"/>
        </w:rPr>
      </w:pPr>
      <w:r>
        <w:rPr>
          <w:b/>
          <w:sz w:val="28"/>
          <w:szCs w:val="28"/>
        </w:rPr>
        <w:t>CHỦ TỊCH</w:t>
      </w:r>
    </w:p>
    <w:p w:rsidR="00430DC3" w:rsidRDefault="00000000">
      <w:pPr>
        <w:spacing w:before="40"/>
        <w:ind w:left="720" w:firstLine="720"/>
        <w:rPr>
          <w:b/>
          <w:sz w:val="28"/>
          <w:szCs w:val="28"/>
          <w:lang w:val="es-MX"/>
        </w:rPr>
      </w:pPr>
      <w:r>
        <w:rPr>
          <w:b/>
          <w:sz w:val="28"/>
          <w:szCs w:val="28"/>
          <w:lang w:val="es-MX"/>
        </w:rPr>
        <w:tab/>
      </w:r>
      <w:r>
        <w:rPr>
          <w:b/>
          <w:sz w:val="28"/>
          <w:szCs w:val="28"/>
          <w:lang w:val="es-MX"/>
        </w:rPr>
        <w:tab/>
      </w:r>
      <w:r>
        <w:rPr>
          <w:b/>
          <w:sz w:val="28"/>
          <w:szCs w:val="28"/>
          <w:lang w:val="es-MX"/>
        </w:rPr>
        <w:tab/>
      </w:r>
      <w:r>
        <w:rPr>
          <w:b/>
          <w:sz w:val="28"/>
          <w:szCs w:val="28"/>
          <w:lang w:val="es-MX"/>
        </w:rPr>
        <w:tab/>
      </w:r>
      <w:r>
        <w:rPr>
          <w:b/>
          <w:sz w:val="28"/>
          <w:szCs w:val="28"/>
          <w:lang w:val="es-MX"/>
        </w:rPr>
        <w:tab/>
        <w:t xml:space="preserve"> </w:t>
      </w:r>
    </w:p>
    <w:p w:rsidR="00430DC3" w:rsidRDefault="00430DC3">
      <w:pPr>
        <w:spacing w:before="40"/>
        <w:ind w:left="720" w:firstLine="720"/>
        <w:rPr>
          <w:b/>
          <w:sz w:val="28"/>
          <w:szCs w:val="28"/>
          <w:lang w:val="es-MX"/>
        </w:rPr>
      </w:pPr>
    </w:p>
    <w:p w:rsidR="00430DC3" w:rsidRDefault="00430DC3">
      <w:pPr>
        <w:spacing w:before="40"/>
        <w:ind w:left="720" w:firstLine="720"/>
        <w:rPr>
          <w:b/>
          <w:sz w:val="28"/>
          <w:szCs w:val="28"/>
          <w:lang w:val="es-MX"/>
        </w:rPr>
      </w:pPr>
    </w:p>
    <w:sectPr w:rsidR="00430DC3">
      <w:pgSz w:w="11906" w:h="16838"/>
      <w:pgMar w:top="1080" w:right="1134" w:bottom="1134" w:left="170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34E5E" w:rsidRDefault="00F34E5E">
      <w:r>
        <w:separator/>
      </w:r>
    </w:p>
  </w:endnote>
  <w:endnote w:type="continuationSeparator" w:id="0">
    <w:p w:rsidR="00F34E5E" w:rsidRDefault="00F3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Malgun Gothic Semi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34E5E" w:rsidRDefault="00F34E5E">
      <w:r>
        <w:separator/>
      </w:r>
    </w:p>
  </w:footnote>
  <w:footnote w:type="continuationSeparator" w:id="0">
    <w:p w:rsidR="00F34E5E" w:rsidRDefault="00F34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A9550E"/>
    <w:multiLevelType w:val="multilevel"/>
    <w:tmpl w:val="26A9550E"/>
    <w:lvl w:ilvl="0">
      <w:start w:val="1"/>
      <w:numFmt w:val="decimal"/>
      <w:lvlText w:val="%1."/>
      <w:lvlJc w:val="left"/>
      <w:pPr>
        <w:ind w:left="1080" w:hanging="360"/>
      </w:pPr>
      <w:rPr>
        <w:rFonts w:hint="default"/>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9B23D61"/>
    <w:multiLevelType w:val="multilevel"/>
    <w:tmpl w:val="29B23D6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4EDA5522"/>
    <w:multiLevelType w:val="multilevel"/>
    <w:tmpl w:val="4EDA5522"/>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3" w15:restartNumberingAfterBreak="0">
    <w:nsid w:val="68BE14D0"/>
    <w:multiLevelType w:val="multilevel"/>
    <w:tmpl w:val="68BE14D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373648468">
    <w:abstractNumId w:val="3"/>
  </w:num>
  <w:num w:numId="2" w16cid:durableId="1053654881">
    <w:abstractNumId w:val="1"/>
  </w:num>
  <w:num w:numId="3" w16cid:durableId="1486774600">
    <w:abstractNumId w:val="2"/>
  </w:num>
  <w:num w:numId="4" w16cid:durableId="1501582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81A"/>
    <w:rsid w:val="00010D4B"/>
    <w:rsid w:val="000110FF"/>
    <w:rsid w:val="000259D6"/>
    <w:rsid w:val="000437A2"/>
    <w:rsid w:val="000536FA"/>
    <w:rsid w:val="000552CC"/>
    <w:rsid w:val="00065198"/>
    <w:rsid w:val="000A5FE1"/>
    <w:rsid w:val="000C2E29"/>
    <w:rsid w:val="000D5CA3"/>
    <w:rsid w:val="000F2E4D"/>
    <w:rsid w:val="001025B0"/>
    <w:rsid w:val="00137EEC"/>
    <w:rsid w:val="001446E1"/>
    <w:rsid w:val="00160815"/>
    <w:rsid w:val="0016287D"/>
    <w:rsid w:val="00192AC8"/>
    <w:rsid w:val="001C1713"/>
    <w:rsid w:val="00200E42"/>
    <w:rsid w:val="00203C8E"/>
    <w:rsid w:val="00263DEC"/>
    <w:rsid w:val="00270296"/>
    <w:rsid w:val="00281306"/>
    <w:rsid w:val="002A4A17"/>
    <w:rsid w:val="002B0C64"/>
    <w:rsid w:val="002B3E09"/>
    <w:rsid w:val="002D4A12"/>
    <w:rsid w:val="00302DDC"/>
    <w:rsid w:val="0030481A"/>
    <w:rsid w:val="00305525"/>
    <w:rsid w:val="00336A94"/>
    <w:rsid w:val="00355B77"/>
    <w:rsid w:val="00363387"/>
    <w:rsid w:val="00371397"/>
    <w:rsid w:val="00387E5C"/>
    <w:rsid w:val="0039023C"/>
    <w:rsid w:val="00391DBF"/>
    <w:rsid w:val="003B13D9"/>
    <w:rsid w:val="003B29F5"/>
    <w:rsid w:val="003D66F7"/>
    <w:rsid w:val="003E357E"/>
    <w:rsid w:val="003F058F"/>
    <w:rsid w:val="0041250E"/>
    <w:rsid w:val="00430DC3"/>
    <w:rsid w:val="004326CF"/>
    <w:rsid w:val="00460881"/>
    <w:rsid w:val="00483447"/>
    <w:rsid w:val="004856A5"/>
    <w:rsid w:val="004B1E40"/>
    <w:rsid w:val="004B4393"/>
    <w:rsid w:val="004C620A"/>
    <w:rsid w:val="00511CB4"/>
    <w:rsid w:val="0053309B"/>
    <w:rsid w:val="00550BC5"/>
    <w:rsid w:val="00584922"/>
    <w:rsid w:val="005A5F07"/>
    <w:rsid w:val="005A7E77"/>
    <w:rsid w:val="005B2646"/>
    <w:rsid w:val="0061402E"/>
    <w:rsid w:val="006223A0"/>
    <w:rsid w:val="00646A7A"/>
    <w:rsid w:val="00656F78"/>
    <w:rsid w:val="00681104"/>
    <w:rsid w:val="006A4B06"/>
    <w:rsid w:val="006B599D"/>
    <w:rsid w:val="006B5CF0"/>
    <w:rsid w:val="006C2F45"/>
    <w:rsid w:val="006D3DA2"/>
    <w:rsid w:val="006D425C"/>
    <w:rsid w:val="007032F3"/>
    <w:rsid w:val="007138CA"/>
    <w:rsid w:val="00754EB7"/>
    <w:rsid w:val="00790A6F"/>
    <w:rsid w:val="00793DF6"/>
    <w:rsid w:val="007E1D98"/>
    <w:rsid w:val="007F2472"/>
    <w:rsid w:val="00827328"/>
    <w:rsid w:val="00834F9D"/>
    <w:rsid w:val="00836006"/>
    <w:rsid w:val="00860E67"/>
    <w:rsid w:val="0088782F"/>
    <w:rsid w:val="00890E98"/>
    <w:rsid w:val="008C1975"/>
    <w:rsid w:val="009002D2"/>
    <w:rsid w:val="0091205F"/>
    <w:rsid w:val="00917792"/>
    <w:rsid w:val="00940E21"/>
    <w:rsid w:val="00942CEB"/>
    <w:rsid w:val="0099251C"/>
    <w:rsid w:val="009D0B84"/>
    <w:rsid w:val="009D4CB6"/>
    <w:rsid w:val="009E3659"/>
    <w:rsid w:val="00A213CD"/>
    <w:rsid w:val="00A30097"/>
    <w:rsid w:val="00A36755"/>
    <w:rsid w:val="00A745DB"/>
    <w:rsid w:val="00A9768F"/>
    <w:rsid w:val="00AC0849"/>
    <w:rsid w:val="00B00AFC"/>
    <w:rsid w:val="00B05F29"/>
    <w:rsid w:val="00B22252"/>
    <w:rsid w:val="00B33491"/>
    <w:rsid w:val="00B42887"/>
    <w:rsid w:val="00B75622"/>
    <w:rsid w:val="00B8577E"/>
    <w:rsid w:val="00B9451A"/>
    <w:rsid w:val="00BA1A8F"/>
    <w:rsid w:val="00BE6185"/>
    <w:rsid w:val="00C07DB3"/>
    <w:rsid w:val="00C35D47"/>
    <w:rsid w:val="00C50041"/>
    <w:rsid w:val="00C55D68"/>
    <w:rsid w:val="00C80167"/>
    <w:rsid w:val="00C90432"/>
    <w:rsid w:val="00CA1842"/>
    <w:rsid w:val="00CA5B5D"/>
    <w:rsid w:val="00CB3A95"/>
    <w:rsid w:val="00CE5FA2"/>
    <w:rsid w:val="00CF15FB"/>
    <w:rsid w:val="00D22B11"/>
    <w:rsid w:val="00D23EB0"/>
    <w:rsid w:val="00D369B8"/>
    <w:rsid w:val="00D40A58"/>
    <w:rsid w:val="00D45CD4"/>
    <w:rsid w:val="00D834EB"/>
    <w:rsid w:val="00DA67E1"/>
    <w:rsid w:val="00DF1FDD"/>
    <w:rsid w:val="00E200E7"/>
    <w:rsid w:val="00E20796"/>
    <w:rsid w:val="00E210CB"/>
    <w:rsid w:val="00E233BC"/>
    <w:rsid w:val="00E23818"/>
    <w:rsid w:val="00E367BA"/>
    <w:rsid w:val="00E37483"/>
    <w:rsid w:val="00E46B33"/>
    <w:rsid w:val="00E548BE"/>
    <w:rsid w:val="00E72D1D"/>
    <w:rsid w:val="00E86E6B"/>
    <w:rsid w:val="00E96E6D"/>
    <w:rsid w:val="00EB19FE"/>
    <w:rsid w:val="00EC3C02"/>
    <w:rsid w:val="00EC497F"/>
    <w:rsid w:val="00ED4814"/>
    <w:rsid w:val="00ED5B51"/>
    <w:rsid w:val="00F15F58"/>
    <w:rsid w:val="00F16D66"/>
    <w:rsid w:val="00F21CA0"/>
    <w:rsid w:val="00F33B59"/>
    <w:rsid w:val="00F34706"/>
    <w:rsid w:val="00F34E5E"/>
    <w:rsid w:val="00F356FE"/>
    <w:rsid w:val="00F47EAD"/>
    <w:rsid w:val="00F555AB"/>
    <w:rsid w:val="00F70B75"/>
    <w:rsid w:val="00F70C45"/>
    <w:rsid w:val="00F73AF3"/>
    <w:rsid w:val="00FB33C2"/>
    <w:rsid w:val="00FC6B3E"/>
    <w:rsid w:val="00FE6D14"/>
    <w:rsid w:val="04C5285F"/>
    <w:rsid w:val="063B6F94"/>
    <w:rsid w:val="0B0A682C"/>
    <w:rsid w:val="0CF13515"/>
    <w:rsid w:val="0D5A73C5"/>
    <w:rsid w:val="147B3C2A"/>
    <w:rsid w:val="14CD492E"/>
    <w:rsid w:val="15C75E4B"/>
    <w:rsid w:val="173405A0"/>
    <w:rsid w:val="173D45A5"/>
    <w:rsid w:val="19FA254B"/>
    <w:rsid w:val="1CD335DE"/>
    <w:rsid w:val="1F9929F1"/>
    <w:rsid w:val="20A63420"/>
    <w:rsid w:val="23230FEE"/>
    <w:rsid w:val="25895D44"/>
    <w:rsid w:val="2A126915"/>
    <w:rsid w:val="2B8B4CF2"/>
    <w:rsid w:val="2C4C1009"/>
    <w:rsid w:val="34723A48"/>
    <w:rsid w:val="3478722A"/>
    <w:rsid w:val="36D9180C"/>
    <w:rsid w:val="3A1A2E2B"/>
    <w:rsid w:val="3B564B69"/>
    <w:rsid w:val="3BD33ECE"/>
    <w:rsid w:val="3C0D3013"/>
    <w:rsid w:val="3D86796F"/>
    <w:rsid w:val="41000536"/>
    <w:rsid w:val="42D5582F"/>
    <w:rsid w:val="43035AFF"/>
    <w:rsid w:val="43EE4B89"/>
    <w:rsid w:val="44F17528"/>
    <w:rsid w:val="453D3761"/>
    <w:rsid w:val="462640A2"/>
    <w:rsid w:val="472A1751"/>
    <w:rsid w:val="48054938"/>
    <w:rsid w:val="4A1B6221"/>
    <w:rsid w:val="4C405F26"/>
    <w:rsid w:val="54C449A1"/>
    <w:rsid w:val="560D23B9"/>
    <w:rsid w:val="57860A7E"/>
    <w:rsid w:val="5B4E0CD7"/>
    <w:rsid w:val="5B6C1EBB"/>
    <w:rsid w:val="5BDF3337"/>
    <w:rsid w:val="5D0019A2"/>
    <w:rsid w:val="5E8718C4"/>
    <w:rsid w:val="60E03B7C"/>
    <w:rsid w:val="60FB397B"/>
    <w:rsid w:val="61262BDF"/>
    <w:rsid w:val="6185598F"/>
    <w:rsid w:val="64991719"/>
    <w:rsid w:val="64D84A81"/>
    <w:rsid w:val="663D7AF5"/>
    <w:rsid w:val="674E64C0"/>
    <w:rsid w:val="6B8E36D8"/>
    <w:rsid w:val="6EF75B11"/>
    <w:rsid w:val="6F793460"/>
    <w:rsid w:val="72C344FD"/>
    <w:rsid w:val="735D29FD"/>
    <w:rsid w:val="746016FA"/>
    <w:rsid w:val="74AE41E3"/>
    <w:rsid w:val="773E7DA9"/>
    <w:rsid w:val="783A77CC"/>
    <w:rsid w:val="78673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313B85A"/>
  <w15:docId w15:val="{8ECCFB84-0143-4E8E-AAEB-5F73DA34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6"/>
      <w:szCs w:val="26"/>
    </w:rPr>
  </w:style>
  <w:style w:type="paragraph" w:styleId="Heading2">
    <w:name w:val="heading 2"/>
    <w:basedOn w:val="Normal"/>
    <w:next w:val="Normal"/>
    <w:link w:val="Heading2Char"/>
    <w:qFormat/>
    <w:pPr>
      <w:keepNext/>
      <w:jc w:val="center"/>
      <w:outlineLvl w:val="1"/>
    </w:pPr>
    <w:rPr>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widowControl w:val="0"/>
      <w:shd w:val="clear" w:color="auto" w:fill="FFFFFF"/>
      <w:spacing w:after="120" w:line="336" w:lineRule="auto"/>
      <w:ind w:firstLine="400"/>
    </w:pPr>
    <w:rPr>
      <w:sz w:val="28"/>
      <w:szCs w:val="28"/>
    </w:rPr>
  </w:style>
  <w:style w:type="character" w:styleId="FootnoteReference">
    <w:name w:val="footnote reference"/>
    <w:link w:val="RefChar"/>
    <w:unhideWhenUsed/>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sz w:val="22"/>
      <w:szCs w:val="22"/>
      <w:vertAlign w:val="superscript"/>
    </w:rPr>
  </w:style>
  <w:style w:type="paragraph" w:styleId="FootnoteText">
    <w:name w:val="footnote text"/>
    <w:basedOn w:val="Normal"/>
    <w:link w:val="FootnoteTextChar"/>
    <w:uiPriority w:val="99"/>
    <w:unhideWhenUsed/>
    <w:qFormat/>
    <w:rPr>
      <w:rFonts w:asciiTheme="minorHAnsi" w:eastAsia="Malgun Gothic" w:hAnsiTheme="minorHAnsi" w:cstheme="minorBidi"/>
      <w:sz w:val="22"/>
      <w:szCs w:val="22"/>
    </w:rPr>
  </w:style>
  <w:style w:type="paragraph" w:styleId="NormalWeb">
    <w:name w:val="Normal (Web)"/>
    <w:basedOn w:val="Normal"/>
    <w:uiPriority w:val="99"/>
    <w:unhideWhenUsed/>
    <w:pPr>
      <w:spacing w:before="100" w:beforeAutospacing="1" w:after="100" w:afterAutospacing="1"/>
    </w:pPr>
    <w:rPr>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VNI-Times" w:hAnsi="VNI-Times"/>
      <w:b/>
      <w:sz w:val="28"/>
      <w:szCs w:val="20"/>
    </w:rPr>
  </w:style>
  <w:style w:type="paragraph" w:styleId="NoSpacing">
    <w:name w:val="No Spacing"/>
    <w:uiPriority w:val="1"/>
    <w:qFormat/>
    <w:rPr>
      <w:rFonts w:eastAsiaTheme="minorEastAsia"/>
      <w:sz w:val="22"/>
      <w:szCs w:val="22"/>
    </w:rPr>
  </w:style>
  <w:style w:type="paragraph" w:styleId="ListParagraph">
    <w:name w:val="List Paragraph"/>
    <w:basedOn w:val="Normal"/>
    <w:link w:val="ListParagraphChar"/>
    <w:uiPriority w:val="1"/>
    <w:qFormat/>
    <w:pPr>
      <w:ind w:left="720"/>
      <w:contextualSpacing/>
    </w:pPr>
    <w:rPr>
      <w:sz w:val="28"/>
      <w:szCs w:val="28"/>
    </w:rPr>
  </w:style>
  <w:style w:type="paragraph" w:customStyle="1" w:styleId="CharCharCharChar">
    <w:name w:val="Char Char Char Char"/>
    <w:basedOn w:val="Normal"/>
    <w:pPr>
      <w:spacing w:after="160" w:line="240" w:lineRule="exact"/>
    </w:pPr>
    <w:rPr>
      <w:rFonts w:ascii="Verdana" w:hAnsi="Verdana" w:cs="Verdana"/>
      <w:sz w:val="20"/>
      <w:szCs w:val="20"/>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ListParagraphChar">
    <w:name w:val="List Paragraph Char"/>
    <w:link w:val="ListParagraph"/>
    <w:uiPriority w:val="1"/>
    <w:qFormat/>
    <w:locked/>
    <w:rPr>
      <w:rFonts w:ascii="Times New Roman" w:eastAsia="Times New Roman" w:hAnsi="Times New Roman" w:cs="Times New Roman"/>
      <w:sz w:val="28"/>
      <w:szCs w:val="28"/>
    </w:rPr>
  </w:style>
  <w:style w:type="character" w:customStyle="1" w:styleId="FootnoteTextChar">
    <w:name w:val="Footnote Text Char"/>
    <w:link w:val="FootnoteText"/>
    <w:uiPriority w:val="99"/>
    <w:qFormat/>
    <w:locked/>
    <w:rPr>
      <w:rFonts w:eastAsia="Malgun Gothic"/>
    </w:rPr>
  </w:style>
  <w:style w:type="character" w:customStyle="1" w:styleId="FootnoteTextChar1">
    <w:name w:val="Footnote Text Char1"/>
    <w:basedOn w:val="DefaultParagraphFont"/>
    <w:uiPriority w:val="99"/>
    <w:semiHidden/>
    <w:rPr>
      <w:rFonts w:ascii="Times New Roman" w:eastAsia="Times New Roman" w:hAnsi="Times New Roman" w:cs="Times New Roman"/>
      <w:sz w:val="20"/>
      <w:szCs w:val="20"/>
    </w:rPr>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val="vi-VN"/>
    </w:rPr>
  </w:style>
  <w:style w:type="character" w:customStyle="1" w:styleId="BodyTextChar">
    <w:name w:val="Body Text Char"/>
    <w:basedOn w:val="DefaultParagraphFont"/>
    <w:link w:val="BodyText"/>
    <w:rPr>
      <w:rFonts w:ascii="Times New Roman" w:eastAsia="Times New Roman" w:hAnsi="Times New Roman" w:cs="Times New Roman"/>
      <w:sz w:val="28"/>
      <w:szCs w:val="28"/>
      <w:shd w:val="clear" w:color="auto" w:fill="FFFFFF"/>
    </w:rPr>
  </w:style>
  <w:style w:type="character" w:customStyle="1" w:styleId="BodyTextChar1">
    <w:name w:val="Body Text Char1"/>
    <w:basedOn w:val="DefaultParagraphFont"/>
    <w:uiPriority w:val="99"/>
    <w:semiHidden/>
    <w:rPr>
      <w:rFonts w:ascii="Times New Roman" w:eastAsia="Times New Roman" w:hAnsi="Times New Roman" w:cs="Times New Roman"/>
      <w:sz w:val="26"/>
      <w:szCs w:val="26"/>
    </w:rPr>
  </w:style>
  <w:style w:type="character" w:customStyle="1" w:styleId="fontstyle01">
    <w:name w:val="fontstyle01"/>
    <w:basedOn w:val="DefaultParagraphFont"/>
    <w:rPr>
      <w:rFonts w:ascii="TimesNewRomanPSMT" w:hAnsi="TimesNewRomanPSMT" w:hint="default"/>
      <w:color w:val="000000"/>
      <w:sz w:val="28"/>
      <w:szCs w:val="28"/>
    </w:rPr>
  </w:style>
  <w:style w:type="character" w:customStyle="1" w:styleId="Heading2Char">
    <w:name w:val="Heading 2 Char"/>
    <w:basedOn w:val="DefaultParagraphFont"/>
    <w:link w:val="Heading2"/>
    <w:rPr>
      <w:rFonts w:ascii="Times New Roman" w:eastAsia="Times New Roman" w:hAnsi="Times New Roman" w:cs="Times New Roman"/>
      <w:b/>
      <w:bCs/>
      <w:sz w:val="28"/>
      <w:szCs w:val="24"/>
    </w:rPr>
  </w:style>
  <w:style w:type="character" w:customStyle="1" w:styleId="TitleChar">
    <w:name w:val="Title Char"/>
    <w:basedOn w:val="DefaultParagraphFont"/>
    <w:link w:val="Title"/>
    <w:rPr>
      <w:rFonts w:ascii="VNI-Times" w:eastAsia="Times New Roman" w:hAnsi="VNI-Times" w:cs="Times New Roman"/>
      <w:b/>
      <w:sz w:val="28"/>
      <w:szCs w:val="20"/>
    </w:rPr>
  </w:style>
  <w:style w:type="paragraph" w:customStyle="1" w:styleId="Char">
    <w:name w:val="Char"/>
    <w:autoRedefine/>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1354</Words>
  <Characters>7719</Characters>
  <Application>Microsoft Office Word</Application>
  <DocSecurity>0</DocSecurity>
  <Lines>64</Lines>
  <Paragraphs>18</Paragraphs>
  <ScaleCrop>false</ScaleCrop>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64</cp:revision>
  <cp:lastPrinted>2022-08-30T04:14:00Z</cp:lastPrinted>
  <dcterms:created xsi:type="dcterms:W3CDTF">2024-04-13T02:16:00Z</dcterms:created>
  <dcterms:modified xsi:type="dcterms:W3CDTF">2024-07-25T15:49:00Z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AF9C57E6323041F6B12229DD5F85CDED_13</vt:lpwstr>
  </property>
</Properties>
</file>